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7507" w14:textId="77777777" w:rsidR="00B75DC8" w:rsidRPr="00110201" w:rsidRDefault="00110201" w:rsidP="007C72DB">
      <w:pPr>
        <w:spacing w:after="0"/>
        <w:rPr>
          <w:b/>
          <w:sz w:val="28"/>
          <w:lang w:val="en-US"/>
        </w:rPr>
      </w:pPr>
      <w:r w:rsidRPr="00110201">
        <w:rPr>
          <w:b/>
          <w:sz w:val="28"/>
          <w:lang w:val="en-US"/>
        </w:rPr>
        <w:t>DR. VOLODYMYR VAKHITOV</w:t>
      </w:r>
    </w:p>
    <w:p w14:paraId="30AA54BA" w14:textId="7E9ACD4E" w:rsidR="00750D2E" w:rsidRPr="00451B7E" w:rsidRDefault="002F01D0" w:rsidP="00451B7E">
      <w:pPr>
        <w:spacing w:after="0"/>
        <w:jc w:val="right"/>
        <w:rPr>
          <w:sz w:val="24"/>
          <w:lang w:val="en-US"/>
        </w:rPr>
      </w:pPr>
      <w:r>
        <w:rPr>
          <w:sz w:val="24"/>
          <w:lang w:val="en-US"/>
        </w:rPr>
        <w:t>May</w:t>
      </w:r>
      <w:r w:rsidR="00FF3041">
        <w:rPr>
          <w:sz w:val="24"/>
          <w:lang w:val="en-US"/>
        </w:rPr>
        <w:t xml:space="preserve"> </w:t>
      </w:r>
      <w:r>
        <w:rPr>
          <w:sz w:val="24"/>
          <w:lang w:val="en-US"/>
        </w:rPr>
        <w:t>2</w:t>
      </w:r>
      <w:r w:rsidR="00FF3041">
        <w:rPr>
          <w:sz w:val="24"/>
          <w:lang w:val="en-US"/>
        </w:rPr>
        <w:t>, 2019</w:t>
      </w:r>
    </w:p>
    <w:p w14:paraId="1181437B" w14:textId="77777777" w:rsidR="007C72DB" w:rsidRDefault="007C72DB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Kyiv School of Economics, Ukraine</w:t>
      </w:r>
    </w:p>
    <w:p w14:paraId="27068C58" w14:textId="77777777" w:rsidR="007C72DB" w:rsidRDefault="00CA58D8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92-94</w:t>
      </w:r>
      <w:r w:rsidR="007C72DB">
        <w:rPr>
          <w:sz w:val="24"/>
          <w:lang w:val="en-US"/>
        </w:rPr>
        <w:t xml:space="preserve">, </w:t>
      </w:r>
      <w:proofErr w:type="spellStart"/>
      <w:r w:rsidRPr="00CA58D8">
        <w:rPr>
          <w:sz w:val="24"/>
          <w:lang w:val="en-US"/>
        </w:rPr>
        <w:t>Dmytrivska</w:t>
      </w:r>
      <w:proofErr w:type="spellEnd"/>
      <w:r w:rsidRPr="00CA58D8">
        <w:rPr>
          <w:sz w:val="24"/>
          <w:lang w:val="en-US"/>
        </w:rPr>
        <w:t xml:space="preserve"> </w:t>
      </w:r>
      <w:r>
        <w:rPr>
          <w:sz w:val="24"/>
          <w:lang w:val="en-US"/>
        </w:rPr>
        <w:t>St., 01135</w:t>
      </w:r>
      <w:r w:rsidR="007C72DB">
        <w:rPr>
          <w:sz w:val="24"/>
          <w:lang w:val="en-US"/>
        </w:rPr>
        <w:t>, Kyiv, Ukraine</w:t>
      </w:r>
    </w:p>
    <w:p w14:paraId="4142CA76" w14:textId="77777777" w:rsidR="007C72DB" w:rsidRDefault="002B663F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Cell</w:t>
      </w:r>
      <w:r w:rsidR="007C72DB">
        <w:rPr>
          <w:sz w:val="24"/>
          <w:lang w:val="en-US"/>
        </w:rPr>
        <w:t xml:space="preserve">: </w:t>
      </w:r>
      <w:r w:rsidR="00750D2E">
        <w:rPr>
          <w:sz w:val="24"/>
          <w:lang w:val="en-US"/>
        </w:rPr>
        <w:t xml:space="preserve">   </w:t>
      </w:r>
      <w:r w:rsidR="007C72DB">
        <w:rPr>
          <w:sz w:val="24"/>
          <w:lang w:val="en-US"/>
        </w:rPr>
        <w:t>+380-50-386-2872</w:t>
      </w:r>
    </w:p>
    <w:p w14:paraId="3A5DD713" w14:textId="77777777" w:rsidR="007C72DB" w:rsidRDefault="007C72DB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Email: vakhitov@kse.org.ua</w:t>
      </w:r>
    </w:p>
    <w:p w14:paraId="3D10D54F" w14:textId="77777777" w:rsidR="007C72DB" w:rsidRDefault="007C72DB" w:rsidP="007C72DB">
      <w:pPr>
        <w:spacing w:after="0"/>
        <w:rPr>
          <w:sz w:val="24"/>
          <w:lang w:val="en-US"/>
        </w:rPr>
      </w:pPr>
    </w:p>
    <w:p w14:paraId="49D416A2" w14:textId="77777777" w:rsidR="007C72DB" w:rsidRDefault="007C72DB" w:rsidP="004313F0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PRESENT POSITION</w:t>
      </w:r>
      <w:r w:rsidR="007141B2">
        <w:rPr>
          <w:sz w:val="24"/>
          <w:lang w:val="en-US"/>
        </w:rPr>
        <w:t>S</w:t>
      </w:r>
      <w:r>
        <w:rPr>
          <w:sz w:val="24"/>
          <w:lang w:val="en-US"/>
        </w:rPr>
        <w:t>:</w:t>
      </w:r>
    </w:p>
    <w:p w14:paraId="68752402" w14:textId="77777777" w:rsidR="007C72DB" w:rsidRPr="00FF3041" w:rsidRDefault="007C72DB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Assistant professor (full-time), </w:t>
      </w:r>
      <w:r w:rsidRPr="00FF3041">
        <w:rPr>
          <w:b/>
          <w:sz w:val="24"/>
          <w:lang w:val="en-US"/>
        </w:rPr>
        <w:t>Kyiv school of Economics</w:t>
      </w:r>
      <w:r w:rsidR="002B663F" w:rsidRPr="00FF3041">
        <w:rPr>
          <w:b/>
          <w:sz w:val="24"/>
          <w:lang w:val="en-US"/>
        </w:rPr>
        <w:t xml:space="preserve"> (KSE)</w:t>
      </w:r>
      <w:r w:rsidR="002B663F" w:rsidRPr="00FF3041">
        <w:rPr>
          <w:sz w:val="24"/>
          <w:lang w:val="en-US"/>
        </w:rPr>
        <w:t>:</w:t>
      </w:r>
      <w:r w:rsidR="00CB758F" w:rsidRPr="00FF3041">
        <w:rPr>
          <w:sz w:val="24"/>
          <w:lang w:val="en-US"/>
        </w:rPr>
        <w:t xml:space="preserve"> </w:t>
      </w:r>
      <w:r w:rsidR="002B663F" w:rsidRPr="00FF3041">
        <w:rPr>
          <w:sz w:val="24"/>
          <w:lang w:val="en-US"/>
        </w:rPr>
        <w:t>since 2008</w:t>
      </w:r>
    </w:p>
    <w:p w14:paraId="70F354CA" w14:textId="77777777" w:rsidR="00CB758F" w:rsidRPr="00FF3041" w:rsidRDefault="00CB758F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Clinical Assistant Professor, </w:t>
      </w:r>
      <w:r w:rsidRPr="00FF3041">
        <w:rPr>
          <w:b/>
          <w:sz w:val="24"/>
          <w:lang w:val="en-US"/>
        </w:rPr>
        <w:t>University of Houston</w:t>
      </w:r>
      <w:r w:rsidR="002B663F" w:rsidRPr="00FF3041">
        <w:rPr>
          <w:sz w:val="24"/>
          <w:lang w:val="en-US"/>
        </w:rPr>
        <w:t>, USA: since 2009</w:t>
      </w:r>
    </w:p>
    <w:p w14:paraId="4208B115" w14:textId="77777777" w:rsidR="00FF3041" w:rsidRPr="00FF3041" w:rsidRDefault="00FF3041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Head of the </w:t>
      </w:r>
      <w:r w:rsidRPr="00B2560D">
        <w:rPr>
          <w:i/>
          <w:sz w:val="24"/>
          <w:lang w:val="en-US"/>
        </w:rPr>
        <w:t>Experts Council</w:t>
      </w:r>
      <w:r w:rsidRPr="00FF3041">
        <w:rPr>
          <w:sz w:val="24"/>
          <w:lang w:val="en-US"/>
        </w:rPr>
        <w:t xml:space="preserve"> with </w:t>
      </w:r>
      <w:r w:rsidRPr="00FF3041">
        <w:rPr>
          <w:b/>
          <w:sz w:val="24"/>
          <w:lang w:val="en-US"/>
        </w:rPr>
        <w:t>Ukrainian Statistics Office</w:t>
      </w:r>
      <w:r w:rsidRPr="00FF3041">
        <w:rPr>
          <w:sz w:val="24"/>
          <w:lang w:val="en-US"/>
        </w:rPr>
        <w:t>: since 2018</w:t>
      </w:r>
    </w:p>
    <w:p w14:paraId="627E5B74" w14:textId="77777777" w:rsidR="00FF3041" w:rsidRDefault="00FF3041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Member of the </w:t>
      </w:r>
      <w:r w:rsidRPr="00B2560D">
        <w:rPr>
          <w:i/>
          <w:sz w:val="24"/>
          <w:lang w:val="en-US"/>
        </w:rPr>
        <w:t>Civic Council</w:t>
      </w:r>
      <w:r w:rsidRPr="00FF3041">
        <w:rPr>
          <w:sz w:val="24"/>
          <w:lang w:val="en-US"/>
        </w:rPr>
        <w:t xml:space="preserve"> with </w:t>
      </w:r>
      <w:r w:rsidRPr="00B2560D">
        <w:rPr>
          <w:b/>
          <w:sz w:val="24"/>
          <w:lang w:val="en-US"/>
        </w:rPr>
        <w:t>Ukrainian Statistics Office</w:t>
      </w:r>
      <w:r w:rsidRPr="00FF3041">
        <w:rPr>
          <w:sz w:val="24"/>
          <w:lang w:val="en-US"/>
        </w:rPr>
        <w:t>: since 2017</w:t>
      </w:r>
    </w:p>
    <w:p w14:paraId="24874F67" w14:textId="77777777" w:rsidR="00B2560D" w:rsidRDefault="00B2560D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Member of the </w:t>
      </w:r>
      <w:r w:rsidRPr="00B2560D">
        <w:rPr>
          <w:i/>
          <w:sz w:val="24"/>
          <w:lang w:val="en-US"/>
        </w:rPr>
        <w:t>Academic Standards Council</w:t>
      </w:r>
      <w:r>
        <w:rPr>
          <w:sz w:val="24"/>
          <w:lang w:val="en-US"/>
        </w:rPr>
        <w:t xml:space="preserve">, Economics Session, </w:t>
      </w:r>
      <w:r w:rsidRPr="00B2560D">
        <w:rPr>
          <w:b/>
          <w:sz w:val="24"/>
          <w:lang w:val="en-US"/>
        </w:rPr>
        <w:t>Ministry of Education of Ukraine</w:t>
      </w:r>
      <w:r>
        <w:rPr>
          <w:sz w:val="24"/>
          <w:lang w:val="en-US"/>
        </w:rPr>
        <w:t>: Since 2016</w:t>
      </w:r>
    </w:p>
    <w:p w14:paraId="75FDE939" w14:textId="77777777" w:rsidR="00B2560D" w:rsidRPr="00FF3041" w:rsidRDefault="00B2560D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External expert for academic programs, </w:t>
      </w:r>
      <w:r w:rsidRPr="00B2560D">
        <w:rPr>
          <w:b/>
          <w:sz w:val="24"/>
          <w:lang w:val="en-US"/>
        </w:rPr>
        <w:t>Fulbright Office in Ukraine</w:t>
      </w:r>
      <w:r>
        <w:rPr>
          <w:sz w:val="24"/>
          <w:lang w:val="en-US"/>
        </w:rPr>
        <w:t>: since 2008</w:t>
      </w:r>
    </w:p>
    <w:p w14:paraId="28E92280" w14:textId="77777777" w:rsidR="007C72DB" w:rsidRDefault="007C72DB" w:rsidP="007C72DB">
      <w:pPr>
        <w:spacing w:after="0"/>
        <w:ind w:left="708" w:hanging="708"/>
        <w:rPr>
          <w:sz w:val="24"/>
          <w:lang w:val="en-US"/>
        </w:rPr>
      </w:pPr>
    </w:p>
    <w:p w14:paraId="12DD4678" w14:textId="77777777" w:rsidR="007C72DB" w:rsidRDefault="00750D2E" w:rsidP="004313F0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EDUCATION</w:t>
      </w:r>
      <w:r w:rsidR="007C72DB" w:rsidRPr="007C72DB">
        <w:rPr>
          <w:sz w:val="24"/>
          <w:lang w:val="en-US"/>
        </w:rPr>
        <w:t>:</w:t>
      </w:r>
    </w:p>
    <w:p w14:paraId="4DE52563" w14:textId="77777777" w:rsidR="007C72DB" w:rsidRPr="00FF3041" w:rsidRDefault="007C72DB" w:rsidP="00FF3041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>2008 – Ph.D. in Economics, University of Kentucky, USA</w:t>
      </w:r>
    </w:p>
    <w:p w14:paraId="6AD81EDA" w14:textId="77777777" w:rsidR="007C72DB" w:rsidRPr="00FF3041" w:rsidRDefault="007C72DB" w:rsidP="00FF3041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>199</w:t>
      </w:r>
      <w:r w:rsidR="00A419ED" w:rsidRPr="00FF3041">
        <w:rPr>
          <w:sz w:val="24"/>
          <w:lang w:val="en-US"/>
        </w:rPr>
        <w:t xml:space="preserve">7, 1999 </w:t>
      </w:r>
      <w:r w:rsidRPr="00FF3041">
        <w:rPr>
          <w:sz w:val="24"/>
          <w:lang w:val="en-US"/>
        </w:rPr>
        <w:t xml:space="preserve"> </w:t>
      </w:r>
      <w:r w:rsidR="00A419ED" w:rsidRPr="00FF3041">
        <w:rPr>
          <w:sz w:val="24"/>
          <w:lang w:val="en-US"/>
        </w:rPr>
        <w:t xml:space="preserve">BA and </w:t>
      </w:r>
      <w:r w:rsidRPr="00FF3041">
        <w:rPr>
          <w:sz w:val="24"/>
          <w:lang w:val="en-US"/>
        </w:rPr>
        <w:t>MA in Economics, National University “Kyiv-</w:t>
      </w:r>
      <w:proofErr w:type="spellStart"/>
      <w:r w:rsidRPr="00FF3041">
        <w:rPr>
          <w:sz w:val="24"/>
          <w:lang w:val="en-US"/>
        </w:rPr>
        <w:t>Mohyla</w:t>
      </w:r>
      <w:proofErr w:type="spellEnd"/>
      <w:r w:rsidRPr="00FF3041">
        <w:rPr>
          <w:sz w:val="24"/>
          <w:lang w:val="en-US"/>
        </w:rPr>
        <w:t xml:space="preserve"> Academy”</w:t>
      </w:r>
    </w:p>
    <w:p w14:paraId="002493E0" w14:textId="77777777" w:rsidR="007C72DB" w:rsidRDefault="007C72DB" w:rsidP="007C72DB">
      <w:pPr>
        <w:spacing w:after="0"/>
        <w:ind w:left="708"/>
        <w:rPr>
          <w:sz w:val="24"/>
          <w:lang w:val="en-US"/>
        </w:rPr>
      </w:pPr>
    </w:p>
    <w:p w14:paraId="1649A376" w14:textId="77777777" w:rsidR="007C72DB" w:rsidRDefault="007C72DB" w:rsidP="004313F0">
      <w:pPr>
        <w:spacing w:after="120"/>
        <w:rPr>
          <w:sz w:val="24"/>
          <w:lang w:val="en-US"/>
        </w:rPr>
      </w:pPr>
      <w:r w:rsidRPr="007C72DB">
        <w:rPr>
          <w:sz w:val="24"/>
          <w:lang w:val="en-US"/>
        </w:rPr>
        <w:t>VISITING</w:t>
      </w:r>
      <w:r w:rsidR="00FF3041">
        <w:rPr>
          <w:sz w:val="24"/>
          <w:lang w:val="en-US"/>
        </w:rPr>
        <w:t>, TEMPRORARY,</w:t>
      </w:r>
      <w:r w:rsidRPr="007C72DB">
        <w:rPr>
          <w:sz w:val="24"/>
          <w:lang w:val="en-US"/>
        </w:rPr>
        <w:t xml:space="preserve"> </w:t>
      </w:r>
      <w:r w:rsidR="00A419ED">
        <w:rPr>
          <w:sz w:val="24"/>
          <w:lang w:val="en-US"/>
        </w:rPr>
        <w:t xml:space="preserve">AND INVITED </w:t>
      </w:r>
      <w:r w:rsidRPr="007C72DB">
        <w:rPr>
          <w:sz w:val="24"/>
          <w:lang w:val="en-US"/>
        </w:rPr>
        <w:t>POSITIONS:</w:t>
      </w:r>
    </w:p>
    <w:p w14:paraId="2210AA5B" w14:textId="77777777" w:rsidR="00B2560D" w:rsidRPr="00B2560D" w:rsidRDefault="00B2560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>2017</w:t>
      </w:r>
      <w:r>
        <w:rPr>
          <w:sz w:val="24"/>
          <w:lang w:val="en-US"/>
        </w:rPr>
        <w:t>: Belorussian Economic and Outreach Center, Post-Graduate School, course in “</w:t>
      </w:r>
      <w:r w:rsidRPr="00B2560D">
        <w:rPr>
          <w:sz w:val="24"/>
          <w:lang w:val="en-US"/>
        </w:rPr>
        <w:t>Behavioral Economics and Finance</w:t>
      </w:r>
      <w:r>
        <w:rPr>
          <w:sz w:val="24"/>
          <w:lang w:val="en-US"/>
        </w:rPr>
        <w:t>”, Minsk, Belarus</w:t>
      </w:r>
    </w:p>
    <w:p w14:paraId="746427A6" w14:textId="77777777" w:rsidR="00F4426C" w:rsidRPr="00FF3041" w:rsidRDefault="00F4426C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2016</w:t>
      </w:r>
      <w:r w:rsidRPr="00FF3041">
        <w:rPr>
          <w:sz w:val="24"/>
          <w:lang w:val="en-US"/>
        </w:rPr>
        <w:t xml:space="preserve">: Ukrainian Catholic University, mini-course on Exploratory Spatial Data Analysis with </w:t>
      </w:r>
      <w:proofErr w:type="spellStart"/>
      <w:r w:rsidRPr="00FF3041">
        <w:rPr>
          <w:sz w:val="24"/>
          <w:lang w:val="en-US"/>
        </w:rPr>
        <w:t>GeoDa</w:t>
      </w:r>
      <w:proofErr w:type="spellEnd"/>
      <w:r w:rsidRPr="00FF3041">
        <w:rPr>
          <w:sz w:val="24"/>
          <w:lang w:val="en-US"/>
        </w:rPr>
        <w:t xml:space="preserve"> and principles of choropleth mapping</w:t>
      </w:r>
    </w:p>
    <w:p w14:paraId="4151FF5E" w14:textId="77777777" w:rsidR="00B2560D" w:rsidRDefault="00B2560D" w:rsidP="00B2560D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>2016 – 2018</w:t>
      </w:r>
      <w:r>
        <w:rPr>
          <w:sz w:val="24"/>
          <w:lang w:val="en-US"/>
        </w:rPr>
        <w:t xml:space="preserve">: </w:t>
      </w:r>
      <w:proofErr w:type="spellStart"/>
      <w:r w:rsidR="00FF3041" w:rsidRPr="00B2560D">
        <w:rPr>
          <w:sz w:val="24"/>
          <w:lang w:val="en-US"/>
        </w:rPr>
        <w:t>Raiffesien</w:t>
      </w:r>
      <w:proofErr w:type="spellEnd"/>
      <w:r w:rsidR="00FF3041" w:rsidRPr="00B2560D">
        <w:rPr>
          <w:sz w:val="24"/>
          <w:lang w:val="en-US"/>
        </w:rPr>
        <w:t xml:space="preserve"> Bank Aval Professor, </w:t>
      </w:r>
      <w:r w:rsidR="00FF3041" w:rsidRPr="00B2560D">
        <w:rPr>
          <w:b/>
          <w:sz w:val="24"/>
          <w:lang w:val="en-US"/>
        </w:rPr>
        <w:t>Kyiv School of Economics</w:t>
      </w:r>
      <w:r>
        <w:rPr>
          <w:sz w:val="24"/>
          <w:lang w:val="en-US"/>
        </w:rPr>
        <w:t xml:space="preserve"> (endowed position)</w:t>
      </w:r>
      <w:r w:rsidR="00FF3041" w:rsidRPr="00B2560D">
        <w:rPr>
          <w:sz w:val="24"/>
          <w:lang w:val="en-US"/>
        </w:rPr>
        <w:t xml:space="preserve"> </w:t>
      </w:r>
    </w:p>
    <w:p w14:paraId="01BEA0EE" w14:textId="77777777" w:rsidR="004028DA" w:rsidRPr="00B2560D" w:rsidRDefault="00A419ED" w:rsidP="00B2560D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>2015</w:t>
      </w:r>
      <w:r w:rsidRPr="00B2560D">
        <w:rPr>
          <w:sz w:val="24"/>
          <w:lang w:val="en-US"/>
        </w:rPr>
        <w:t xml:space="preserve"> </w:t>
      </w:r>
      <w:r w:rsidR="00877B76" w:rsidRPr="00B2560D">
        <w:rPr>
          <w:sz w:val="24"/>
          <w:lang w:val="en-US"/>
        </w:rPr>
        <w:t xml:space="preserve">Invited lecturer at </w:t>
      </w:r>
      <w:r w:rsidR="007C72DB" w:rsidRPr="00B2560D">
        <w:rPr>
          <w:b/>
          <w:sz w:val="24"/>
          <w:lang w:val="en-US"/>
        </w:rPr>
        <w:t>Graduate School of Management</w:t>
      </w:r>
      <w:r w:rsidR="007C72DB" w:rsidRPr="00B2560D">
        <w:rPr>
          <w:sz w:val="24"/>
          <w:lang w:val="en-US"/>
        </w:rPr>
        <w:t>, St. Petersburg, Russia</w:t>
      </w:r>
      <w:r w:rsidR="002F1260" w:rsidRPr="00B2560D">
        <w:rPr>
          <w:sz w:val="24"/>
          <w:lang w:val="en-US"/>
        </w:rPr>
        <w:t xml:space="preserve">: Courses in </w:t>
      </w:r>
      <w:r w:rsidR="004313F0" w:rsidRPr="00B2560D">
        <w:rPr>
          <w:sz w:val="24"/>
          <w:lang w:val="en-US"/>
        </w:rPr>
        <w:t>“</w:t>
      </w:r>
      <w:r w:rsidR="002F1260" w:rsidRPr="00B2560D">
        <w:rPr>
          <w:sz w:val="24"/>
          <w:lang w:val="en-US"/>
        </w:rPr>
        <w:t>Behavioral Economics</w:t>
      </w:r>
      <w:r w:rsidR="004313F0" w:rsidRPr="00B2560D">
        <w:rPr>
          <w:sz w:val="24"/>
          <w:lang w:val="en-US"/>
        </w:rPr>
        <w:t>”</w:t>
      </w:r>
      <w:r w:rsidR="002F1260" w:rsidRPr="00B2560D">
        <w:rPr>
          <w:sz w:val="24"/>
          <w:lang w:val="en-US"/>
        </w:rPr>
        <w:t xml:space="preserve"> and </w:t>
      </w:r>
      <w:r w:rsidR="004313F0" w:rsidRPr="00B2560D">
        <w:rPr>
          <w:sz w:val="24"/>
          <w:lang w:val="en-US"/>
        </w:rPr>
        <w:t>“</w:t>
      </w:r>
      <w:r w:rsidR="009D6E25" w:rsidRPr="00B2560D">
        <w:rPr>
          <w:sz w:val="24"/>
          <w:lang w:val="en-US"/>
        </w:rPr>
        <w:t xml:space="preserve">Managerial </w:t>
      </w:r>
      <w:r w:rsidR="002F1260" w:rsidRPr="00B2560D">
        <w:rPr>
          <w:sz w:val="24"/>
          <w:lang w:val="en-US"/>
        </w:rPr>
        <w:t>Data Analysis</w:t>
      </w:r>
      <w:r w:rsidR="004313F0" w:rsidRPr="00B2560D">
        <w:rPr>
          <w:sz w:val="24"/>
          <w:lang w:val="en-US"/>
        </w:rPr>
        <w:t>”</w:t>
      </w:r>
    </w:p>
    <w:p w14:paraId="09306D88" w14:textId="77777777" w:rsidR="00CA58D8" w:rsidRPr="00FF3041" w:rsidRDefault="00CA58D8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2012–2015</w:t>
      </w:r>
      <w:r w:rsidRPr="00FF3041">
        <w:rPr>
          <w:sz w:val="24"/>
          <w:lang w:val="en-US"/>
        </w:rPr>
        <w:t xml:space="preserve">: Senior Researcher (part-time), Center for Market Studies and Spatial Economics, </w:t>
      </w:r>
      <w:r w:rsidRPr="00FF3041">
        <w:rPr>
          <w:b/>
          <w:sz w:val="24"/>
          <w:lang w:val="en-US"/>
        </w:rPr>
        <w:t>National Research University - Higher School of Economics (HSE)</w:t>
      </w:r>
      <w:r w:rsidRPr="00FF3041">
        <w:rPr>
          <w:sz w:val="24"/>
          <w:lang w:val="en-US"/>
        </w:rPr>
        <w:t>, Moscow</w:t>
      </w:r>
    </w:p>
    <w:p w14:paraId="21E6AE30" w14:textId="77777777"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 xml:space="preserve">2012 – 2014 </w:t>
      </w:r>
      <w:proofErr w:type="spellStart"/>
      <w:r w:rsidRPr="00FF3041">
        <w:rPr>
          <w:sz w:val="24"/>
          <w:lang w:val="en-US"/>
        </w:rPr>
        <w:t>Norsk</w:t>
      </w:r>
      <w:proofErr w:type="spellEnd"/>
      <w:r w:rsidRPr="00FF3041">
        <w:rPr>
          <w:sz w:val="24"/>
          <w:lang w:val="en-US"/>
        </w:rPr>
        <w:t xml:space="preserve"> </w:t>
      </w:r>
      <w:proofErr w:type="spellStart"/>
      <w:r w:rsidRPr="00FF3041">
        <w:rPr>
          <w:sz w:val="24"/>
          <w:lang w:val="en-US"/>
        </w:rPr>
        <w:t>utenrikspolotik</w:t>
      </w:r>
      <w:proofErr w:type="spellEnd"/>
      <w:r w:rsidRPr="00FF3041">
        <w:rPr>
          <w:sz w:val="24"/>
          <w:lang w:val="en-US"/>
        </w:rPr>
        <w:t xml:space="preserve"> </w:t>
      </w:r>
      <w:proofErr w:type="spellStart"/>
      <w:r w:rsidRPr="00FF3041">
        <w:rPr>
          <w:sz w:val="24"/>
          <w:lang w:val="en-US"/>
        </w:rPr>
        <w:t>institut</w:t>
      </w:r>
      <w:proofErr w:type="spellEnd"/>
      <w:r w:rsidRPr="00FF3041">
        <w:rPr>
          <w:sz w:val="24"/>
          <w:lang w:val="en-US"/>
        </w:rPr>
        <w:t xml:space="preserve"> (NUPI), Norway, External Consultant on “Non-tariff barriers, food safety and international food trade”, project No. 216742 funded by the Research Council of Norway</w:t>
      </w:r>
    </w:p>
    <w:p w14:paraId="29B51F40" w14:textId="77777777"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b/>
          <w:sz w:val="24"/>
          <w:lang w:val="en-US"/>
        </w:rPr>
      </w:pPr>
      <w:r w:rsidRPr="00FF3041">
        <w:rPr>
          <w:b/>
          <w:sz w:val="24"/>
          <w:lang w:val="en-US"/>
        </w:rPr>
        <w:t>2013</w:t>
      </w:r>
      <w:r w:rsidR="004028DA" w:rsidRPr="00FF3041">
        <w:rPr>
          <w:b/>
          <w:sz w:val="24"/>
          <w:lang w:val="en-US"/>
        </w:rPr>
        <w:t>, fall</w:t>
      </w:r>
      <w:r w:rsidRPr="00FF3041">
        <w:rPr>
          <w:sz w:val="24"/>
          <w:lang w:val="en-US"/>
        </w:rPr>
        <w:t xml:space="preserve"> Visiting Scholar, </w:t>
      </w:r>
      <w:r w:rsidRPr="00FF3041">
        <w:rPr>
          <w:b/>
          <w:sz w:val="24"/>
          <w:lang w:val="en-US"/>
        </w:rPr>
        <w:t>University Paris Sud</w:t>
      </w:r>
      <w:r w:rsidRPr="00FF3041">
        <w:rPr>
          <w:sz w:val="24"/>
          <w:lang w:val="en-US"/>
        </w:rPr>
        <w:t xml:space="preserve"> / ADIS, Paris, France</w:t>
      </w:r>
      <w:r w:rsidRPr="00FF3041">
        <w:rPr>
          <w:b/>
          <w:sz w:val="24"/>
          <w:lang w:val="en-US"/>
        </w:rPr>
        <w:t xml:space="preserve"> </w:t>
      </w:r>
    </w:p>
    <w:p w14:paraId="247CB135" w14:textId="77777777" w:rsidR="0087135C" w:rsidRPr="00FF3041" w:rsidRDefault="00FF3041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 xml:space="preserve">2012, </w:t>
      </w:r>
      <w:r w:rsidR="00A419ED" w:rsidRPr="00FF3041">
        <w:rPr>
          <w:b/>
          <w:sz w:val="24"/>
          <w:lang w:val="en-US"/>
        </w:rPr>
        <w:t>2013</w:t>
      </w:r>
      <w:r w:rsidR="00A419ED" w:rsidRPr="00FF3041">
        <w:rPr>
          <w:sz w:val="24"/>
          <w:lang w:val="en-US"/>
        </w:rPr>
        <w:t xml:space="preserve"> </w:t>
      </w:r>
      <w:r w:rsidR="002F1260" w:rsidRPr="00FF3041">
        <w:rPr>
          <w:sz w:val="24"/>
          <w:lang w:val="en-US"/>
        </w:rPr>
        <w:t>Summer School in Agglomeration Studies and Spatial Analysis</w:t>
      </w:r>
      <w:r w:rsidR="002F1260" w:rsidRPr="00FF3041">
        <w:rPr>
          <w:b/>
          <w:sz w:val="24"/>
          <w:lang w:val="en-US"/>
        </w:rPr>
        <w:t>, Higher School of Economics</w:t>
      </w:r>
      <w:r w:rsidR="002F1260" w:rsidRPr="00FF3041">
        <w:rPr>
          <w:sz w:val="24"/>
          <w:lang w:val="en-US"/>
        </w:rPr>
        <w:t xml:space="preserve">, St. </w:t>
      </w:r>
      <w:r w:rsidR="00A419ED" w:rsidRPr="00FF3041">
        <w:rPr>
          <w:sz w:val="24"/>
          <w:lang w:val="en-US"/>
        </w:rPr>
        <w:t>Petersburg</w:t>
      </w:r>
      <w:r w:rsidR="002F1260" w:rsidRPr="00FF3041">
        <w:rPr>
          <w:sz w:val="24"/>
          <w:lang w:val="en-US"/>
        </w:rPr>
        <w:t xml:space="preserve"> and Nizhniy Novgorod, Russia</w:t>
      </w:r>
    </w:p>
    <w:p w14:paraId="5EA6FD01" w14:textId="77777777" w:rsidR="004028DA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2012</w:t>
      </w:r>
      <w:r w:rsidRPr="00FF3041">
        <w:rPr>
          <w:sz w:val="24"/>
          <w:lang w:val="en-US"/>
        </w:rPr>
        <w:t xml:space="preserve"> </w:t>
      </w:r>
      <w:r w:rsidRPr="00FF3041">
        <w:rPr>
          <w:b/>
          <w:sz w:val="24"/>
          <w:lang w:val="en-US"/>
        </w:rPr>
        <w:t>World Bank</w:t>
      </w:r>
      <w:r w:rsidRPr="00FF3041">
        <w:rPr>
          <w:sz w:val="24"/>
          <w:lang w:val="en-US"/>
        </w:rPr>
        <w:t xml:space="preserve"> external consultant</w:t>
      </w:r>
      <w:r w:rsidR="004313F0" w:rsidRPr="00FF3041">
        <w:rPr>
          <w:sz w:val="24"/>
          <w:lang w:val="en-US"/>
        </w:rPr>
        <w:t xml:space="preserve"> (</w:t>
      </w:r>
      <w:r w:rsidR="00F4426C" w:rsidRPr="00FF3041">
        <w:rPr>
          <w:sz w:val="24"/>
          <w:lang w:val="en-US"/>
        </w:rPr>
        <w:t>“</w:t>
      </w:r>
      <w:r w:rsidR="004313F0" w:rsidRPr="00FF3041">
        <w:rPr>
          <w:sz w:val="24"/>
          <w:lang w:val="en-US"/>
        </w:rPr>
        <w:t>World Development Report</w:t>
      </w:r>
      <w:r w:rsidR="00F4426C" w:rsidRPr="00FF3041">
        <w:rPr>
          <w:sz w:val="24"/>
          <w:lang w:val="en-US"/>
        </w:rPr>
        <w:t>”</w:t>
      </w:r>
      <w:r w:rsidR="004313F0" w:rsidRPr="00FF3041">
        <w:rPr>
          <w:sz w:val="24"/>
          <w:lang w:val="en-US"/>
        </w:rPr>
        <w:t xml:space="preserve"> on </w:t>
      </w:r>
      <w:r w:rsidR="00F4426C" w:rsidRPr="00FF3041">
        <w:rPr>
          <w:sz w:val="24"/>
          <w:lang w:val="en-US"/>
        </w:rPr>
        <w:t>“</w:t>
      </w:r>
      <w:r w:rsidR="004313F0" w:rsidRPr="00FF3041">
        <w:rPr>
          <w:sz w:val="24"/>
          <w:lang w:val="en-US"/>
        </w:rPr>
        <w:t>Jobs</w:t>
      </w:r>
      <w:r w:rsidR="00F4426C" w:rsidRPr="00FF3041">
        <w:rPr>
          <w:sz w:val="24"/>
          <w:lang w:val="en-US"/>
        </w:rPr>
        <w:t>”</w:t>
      </w:r>
      <w:r w:rsidR="004313F0" w:rsidRPr="00FF3041">
        <w:rPr>
          <w:sz w:val="24"/>
          <w:lang w:val="en-US"/>
        </w:rPr>
        <w:t>)</w:t>
      </w:r>
    </w:p>
    <w:p w14:paraId="47450124" w14:textId="77777777"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2008-2010</w:t>
      </w:r>
      <w:r w:rsidRPr="00FF3041">
        <w:rPr>
          <w:sz w:val="24"/>
          <w:lang w:val="en-US"/>
        </w:rPr>
        <w:t xml:space="preserve"> Consultant for </w:t>
      </w:r>
      <w:r w:rsidRPr="00FF3041">
        <w:rPr>
          <w:b/>
          <w:sz w:val="24"/>
          <w:lang w:val="en-US"/>
        </w:rPr>
        <w:t>USAID</w:t>
      </w:r>
      <w:r w:rsidRPr="00FF3041">
        <w:rPr>
          <w:sz w:val="24"/>
          <w:lang w:val="en-US"/>
        </w:rPr>
        <w:t xml:space="preserve"> funded project “Criteria of Investment Attractiveness of Ukrainian Regions and Industries.</w:t>
      </w:r>
    </w:p>
    <w:p w14:paraId="3D49A848" w14:textId="77777777" w:rsidR="004028DA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2006</w:t>
      </w:r>
      <w:r w:rsidRPr="00FF3041">
        <w:rPr>
          <w:sz w:val="24"/>
          <w:lang w:val="en-US"/>
        </w:rPr>
        <w:t xml:space="preserve"> </w:t>
      </w:r>
      <w:r w:rsidRPr="00FF3041">
        <w:rPr>
          <w:b/>
          <w:sz w:val="24"/>
          <w:lang w:val="en-US"/>
        </w:rPr>
        <w:t>National University of Kyiv-</w:t>
      </w:r>
      <w:proofErr w:type="spellStart"/>
      <w:r w:rsidRPr="00FF3041">
        <w:rPr>
          <w:b/>
          <w:sz w:val="24"/>
          <w:lang w:val="en-US"/>
        </w:rPr>
        <w:t>Mohyla</w:t>
      </w:r>
      <w:proofErr w:type="spellEnd"/>
      <w:r w:rsidRPr="00FF3041">
        <w:rPr>
          <w:b/>
          <w:sz w:val="24"/>
          <w:lang w:val="en-US"/>
        </w:rPr>
        <w:t xml:space="preserve"> Academy</w:t>
      </w:r>
      <w:r w:rsidRPr="00FF3041">
        <w:rPr>
          <w:sz w:val="24"/>
          <w:lang w:val="en-US"/>
        </w:rPr>
        <w:t>: Lecturer for Exchange Program for International Students</w:t>
      </w:r>
    </w:p>
    <w:p w14:paraId="4DC9A2B4" w14:textId="77777777" w:rsidR="004028DA" w:rsidRPr="00FF3041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2004 – 2007</w:t>
      </w:r>
      <w:r w:rsidRPr="00FF3041">
        <w:rPr>
          <w:sz w:val="24"/>
          <w:lang w:val="en-US"/>
        </w:rPr>
        <w:t xml:space="preserve"> Senior Researcher with </w:t>
      </w:r>
      <w:r w:rsidRPr="00FF3041">
        <w:rPr>
          <w:b/>
          <w:sz w:val="24"/>
          <w:lang w:val="en-US"/>
        </w:rPr>
        <w:t>Kyiv Economic Institute</w:t>
      </w:r>
      <w:r w:rsidRPr="00FF3041">
        <w:rPr>
          <w:sz w:val="24"/>
          <w:lang w:val="en-US"/>
        </w:rPr>
        <w:t>, KSE research unit</w:t>
      </w:r>
    </w:p>
    <w:p w14:paraId="4B73B758" w14:textId="77777777" w:rsidR="00CB758F" w:rsidRPr="00FF3041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lastRenderedPageBreak/>
        <w:t>2003 – 2006</w:t>
      </w:r>
      <w:r w:rsidRPr="00FF3041">
        <w:rPr>
          <w:sz w:val="24"/>
          <w:lang w:val="en-US"/>
        </w:rPr>
        <w:t xml:space="preserve"> Visiting Instructor in Economics, </w:t>
      </w:r>
      <w:r w:rsidRPr="00FF3041">
        <w:rPr>
          <w:b/>
          <w:sz w:val="24"/>
          <w:lang w:val="en-US"/>
        </w:rPr>
        <w:t>KSE</w:t>
      </w:r>
    </w:p>
    <w:p w14:paraId="314D90A6" w14:textId="77777777" w:rsidR="00CB758F" w:rsidRPr="006C5D54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2000</w:t>
      </w:r>
      <w:r w:rsidR="009A18C6" w:rsidRPr="00FF3041">
        <w:rPr>
          <w:b/>
          <w:sz w:val="24"/>
          <w:lang w:val="en-US"/>
        </w:rPr>
        <w:t xml:space="preserve"> – </w:t>
      </w:r>
      <w:r w:rsidRPr="00FF3041">
        <w:rPr>
          <w:b/>
          <w:sz w:val="24"/>
          <w:lang w:val="en-US"/>
        </w:rPr>
        <w:t>2003</w:t>
      </w:r>
      <w:r w:rsidRPr="00FF3041">
        <w:rPr>
          <w:sz w:val="24"/>
          <w:lang w:val="en-US"/>
        </w:rPr>
        <w:t xml:space="preserve"> Teaching Assistant and Instructor in Economics, </w:t>
      </w:r>
      <w:r w:rsidRPr="00FF3041">
        <w:rPr>
          <w:b/>
          <w:sz w:val="24"/>
          <w:lang w:val="en-US"/>
        </w:rPr>
        <w:t>University of Kentucky</w:t>
      </w:r>
    </w:p>
    <w:p w14:paraId="07B2F671" w14:textId="77777777" w:rsidR="006C5D54" w:rsidRDefault="006C5D54" w:rsidP="006C5D54">
      <w:pPr>
        <w:spacing w:after="0"/>
        <w:rPr>
          <w:sz w:val="24"/>
          <w:lang w:val="en-US"/>
        </w:rPr>
      </w:pPr>
    </w:p>
    <w:p w14:paraId="77A5011F" w14:textId="77777777" w:rsidR="00CE5B6B" w:rsidRDefault="00CE5B6B" w:rsidP="004028DA">
      <w:pPr>
        <w:rPr>
          <w:sz w:val="24"/>
          <w:lang w:val="en-US"/>
        </w:rPr>
      </w:pPr>
      <w:r>
        <w:rPr>
          <w:sz w:val="24"/>
          <w:lang w:val="en-US"/>
        </w:rPr>
        <w:t>PUBLICATIONS</w:t>
      </w:r>
    </w:p>
    <w:p w14:paraId="10290BAF" w14:textId="77777777" w:rsidR="00CE5B6B" w:rsidRPr="007141B2" w:rsidRDefault="00CE5B6B" w:rsidP="00CE5B6B">
      <w:pPr>
        <w:spacing w:after="0"/>
        <w:ind w:left="708" w:hanging="708"/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Articles in Refereed Journals</w:t>
      </w:r>
    </w:p>
    <w:p w14:paraId="11B1F126" w14:textId="77777777" w:rsidR="00394664" w:rsidRPr="00394664" w:rsidRDefault="00394664" w:rsidP="00394664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394664">
        <w:rPr>
          <w:sz w:val="24"/>
          <w:lang w:val="en-US"/>
        </w:rPr>
        <w:t>J. David Brown</w:t>
      </w:r>
      <w:r>
        <w:rPr>
          <w:sz w:val="24"/>
          <w:lang w:val="en-US"/>
        </w:rPr>
        <w:t xml:space="preserve">, </w:t>
      </w:r>
      <w:r w:rsidRPr="00394664">
        <w:rPr>
          <w:sz w:val="24"/>
          <w:lang w:val="en-US"/>
        </w:rPr>
        <w:t xml:space="preserve">John S. </w:t>
      </w:r>
      <w:proofErr w:type="gramStart"/>
      <w:r w:rsidRPr="00394664">
        <w:rPr>
          <w:sz w:val="24"/>
          <w:lang w:val="en-US"/>
        </w:rPr>
        <w:t>Earle</w:t>
      </w:r>
      <w:r>
        <w:rPr>
          <w:sz w:val="24"/>
          <w:lang w:val="en-US"/>
        </w:rPr>
        <w:t xml:space="preserve">,  </w:t>
      </w:r>
      <w:proofErr w:type="spellStart"/>
      <w:r w:rsidRPr="00394664">
        <w:rPr>
          <w:sz w:val="24"/>
          <w:lang w:val="en-US"/>
        </w:rPr>
        <w:t>Solomiya</w:t>
      </w:r>
      <w:proofErr w:type="spellEnd"/>
      <w:proofErr w:type="gramEnd"/>
      <w:r w:rsidRPr="00394664">
        <w:rPr>
          <w:sz w:val="24"/>
          <w:lang w:val="en-US"/>
        </w:rPr>
        <w:t xml:space="preserve"> </w:t>
      </w:r>
      <w:proofErr w:type="spellStart"/>
      <w:r w:rsidRPr="00394664">
        <w:rPr>
          <w:sz w:val="24"/>
          <w:lang w:val="en-US"/>
        </w:rPr>
        <w:t>Shpak</w:t>
      </w:r>
      <w:proofErr w:type="spellEnd"/>
      <w:r>
        <w:rPr>
          <w:sz w:val="24"/>
          <w:lang w:val="en-US"/>
        </w:rPr>
        <w:t xml:space="preserve">, </w:t>
      </w:r>
      <w:r w:rsidRPr="00394664">
        <w:rPr>
          <w:sz w:val="24"/>
          <w:lang w:val="en-US"/>
        </w:rPr>
        <w:t xml:space="preserve">Volodymyr Vakhitov </w:t>
      </w:r>
      <w:r w:rsidRPr="00394664">
        <w:rPr>
          <w:i/>
          <w:sz w:val="24"/>
          <w:lang w:val="en-US"/>
        </w:rPr>
        <w:t>“Is Privatization Working in Ukraine? New Estimates from Comprehensive Manufacturing Firm Data, 1989–2013”</w:t>
      </w:r>
      <w:r>
        <w:rPr>
          <w:i/>
          <w:sz w:val="24"/>
          <w:lang w:val="en-US"/>
        </w:rPr>
        <w:t xml:space="preserve">, </w:t>
      </w:r>
      <w:r w:rsidRPr="00394664">
        <w:rPr>
          <w:sz w:val="24"/>
          <w:lang w:val="en-US"/>
        </w:rPr>
        <w:t>Comparative Economic Studies</w:t>
      </w:r>
      <w:r>
        <w:rPr>
          <w:sz w:val="24"/>
          <w:lang w:val="en-US"/>
        </w:rPr>
        <w:t xml:space="preserve">, 2018, </w:t>
      </w:r>
      <w:hyperlink r:id="rId7" w:history="1">
        <w:r w:rsidRPr="0033770E">
          <w:rPr>
            <w:rStyle w:val="Hyperlink"/>
            <w:rFonts w:ascii="Helvetica" w:hAnsi="Helvetica" w:cs="Helvetica"/>
            <w:spacing w:val="4"/>
            <w:sz w:val="21"/>
            <w:szCs w:val="21"/>
            <w:shd w:val="clear" w:color="auto" w:fill="FCFCFC"/>
          </w:rPr>
          <w:t>https://doi.org/10.1057/s41294-018-0070-8</w:t>
        </w:r>
      </w:hyperlink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</w:p>
    <w:p w14:paraId="727CF799" w14:textId="77777777" w:rsid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4313F0">
        <w:rPr>
          <w:sz w:val="24"/>
          <w:lang w:val="en-US"/>
        </w:rPr>
        <w:t xml:space="preserve">Kim P. Huynh, , David T. </w:t>
      </w:r>
      <w:proofErr w:type="spellStart"/>
      <w:r w:rsidRPr="004313F0">
        <w:rPr>
          <w:sz w:val="24"/>
          <w:lang w:val="en-US"/>
        </w:rPr>
        <w:t>Jacho</w:t>
      </w:r>
      <w:proofErr w:type="spellEnd"/>
      <w:r w:rsidRPr="004313F0">
        <w:rPr>
          <w:sz w:val="24"/>
          <w:lang w:val="en-US"/>
        </w:rPr>
        <w:t xml:space="preserve">-Chávez, Oleksiy </w:t>
      </w:r>
      <w:proofErr w:type="spellStart"/>
      <w:r w:rsidRPr="004313F0">
        <w:rPr>
          <w:sz w:val="24"/>
          <w:lang w:val="en-US"/>
        </w:rPr>
        <w:t>Kryvtsov</w:t>
      </w:r>
      <w:proofErr w:type="spellEnd"/>
      <w:r w:rsidRPr="004313F0">
        <w:rPr>
          <w:sz w:val="24"/>
          <w:lang w:val="en-US"/>
        </w:rPr>
        <w:t xml:space="preserve">, Oleksandr </w:t>
      </w:r>
      <w:proofErr w:type="spellStart"/>
      <w:r w:rsidRPr="004313F0">
        <w:rPr>
          <w:sz w:val="24"/>
          <w:lang w:val="en-US"/>
        </w:rPr>
        <w:t>Shepotylo</w:t>
      </w:r>
      <w:proofErr w:type="spellEnd"/>
      <w:r w:rsidRPr="004313F0">
        <w:rPr>
          <w:sz w:val="24"/>
          <w:lang w:val="en-US"/>
        </w:rPr>
        <w:t>, Volodymyr Vakhitov</w:t>
      </w:r>
      <w:r>
        <w:rPr>
          <w:sz w:val="24"/>
          <w:lang w:val="en-US"/>
        </w:rPr>
        <w:t>, “</w:t>
      </w:r>
      <w:r w:rsidRPr="004313F0">
        <w:rPr>
          <w:i/>
          <w:sz w:val="24"/>
          <w:lang w:val="en-US"/>
        </w:rPr>
        <w:t>The Evolution of Firm-Level Distributions for Ukrainian Manufacturing Firms</w:t>
      </w:r>
      <w:r w:rsidR="00CA58D8">
        <w:rPr>
          <w:sz w:val="24"/>
          <w:lang w:val="en-US"/>
        </w:rPr>
        <w:t xml:space="preserve">.” </w:t>
      </w:r>
      <w:r w:rsidRPr="007141B2">
        <w:rPr>
          <w:sz w:val="24"/>
          <w:lang w:val="en-US"/>
        </w:rPr>
        <w:t>Journa</w:t>
      </w:r>
      <w:r>
        <w:rPr>
          <w:sz w:val="24"/>
          <w:lang w:val="en-US"/>
        </w:rPr>
        <w:t>l of Comparative Economics</w:t>
      </w:r>
      <w:r w:rsidR="00CA58D8">
        <w:rPr>
          <w:sz w:val="24"/>
          <w:lang w:val="en-US"/>
        </w:rPr>
        <w:t xml:space="preserve">, Volume 44, Issue 1, </w:t>
      </w:r>
      <w:r w:rsidR="00CA58D8" w:rsidRPr="00CA58D8">
        <w:rPr>
          <w:sz w:val="24"/>
          <w:lang w:val="en-US"/>
        </w:rPr>
        <w:t>February 2016, Pages 148–162</w:t>
      </w:r>
    </w:p>
    <w:p w14:paraId="3F339CA5" w14:textId="77777777" w:rsid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proofErr w:type="spellStart"/>
      <w:r w:rsidRPr="006A2F65">
        <w:rPr>
          <w:sz w:val="24"/>
          <w:lang w:val="en-US"/>
        </w:rPr>
        <w:t>Shepotylo</w:t>
      </w:r>
      <w:proofErr w:type="spellEnd"/>
      <w:r w:rsidRPr="006A2F65">
        <w:rPr>
          <w:sz w:val="24"/>
          <w:lang w:val="en-US"/>
        </w:rPr>
        <w:t>, Oleksandr, and Volodymyr Vakhitov, "</w:t>
      </w:r>
      <w:r w:rsidRPr="006A2F65">
        <w:rPr>
          <w:i/>
          <w:sz w:val="24"/>
          <w:lang w:val="en-US"/>
        </w:rPr>
        <w:t>Services liberalization and productivity of manufacturing firms Evidence from Ukraine.</w:t>
      </w:r>
      <w:r w:rsidRPr="006A2F65">
        <w:rPr>
          <w:sz w:val="24"/>
          <w:lang w:val="en-US"/>
        </w:rPr>
        <w:t>" Economics of Transition (2015): 1-44.</w:t>
      </w:r>
    </w:p>
    <w:p w14:paraId="3A0D4DB8" w14:textId="77777777" w:rsidR="00CE5B6B" w:rsidRP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6A2F65">
        <w:rPr>
          <w:sz w:val="24"/>
          <w:lang w:val="en-US"/>
        </w:rPr>
        <w:t>J. David Brown, John S. Earle and Volodymyr Vakhitov, “</w:t>
      </w:r>
      <w:r w:rsidRPr="006A2F65">
        <w:rPr>
          <w:i/>
          <w:sz w:val="24"/>
          <w:lang w:val="en-US"/>
        </w:rPr>
        <w:t>Wages, layoffs, and privatization: Evidence from Ukraine</w:t>
      </w:r>
      <w:r w:rsidRPr="006A2F65">
        <w:rPr>
          <w:sz w:val="24"/>
          <w:lang w:val="en-US"/>
        </w:rPr>
        <w:t>.” Journal of Comparative Economics, Volume 34, Issue 2, June 2006, 272-294.</w:t>
      </w:r>
    </w:p>
    <w:p w14:paraId="2B6B5546" w14:textId="77777777" w:rsidR="00CE5B6B" w:rsidRPr="007141B2" w:rsidRDefault="00CE5B6B" w:rsidP="00CE5B6B">
      <w:pPr>
        <w:spacing w:after="0"/>
        <w:ind w:left="708" w:hanging="708"/>
        <w:rPr>
          <w:sz w:val="24"/>
          <w:lang w:val="en-US"/>
        </w:rPr>
      </w:pPr>
    </w:p>
    <w:p w14:paraId="4FB33891" w14:textId="77777777" w:rsidR="00CE5B6B" w:rsidRPr="007141B2" w:rsidRDefault="00CE5B6B" w:rsidP="00CE5B6B">
      <w:pPr>
        <w:spacing w:after="0"/>
        <w:ind w:left="708" w:hanging="708"/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Book Chapters</w:t>
      </w:r>
    </w:p>
    <w:p w14:paraId="298E0039" w14:textId="77777777" w:rsidR="00CE5B6B" w:rsidRPr="007141B2" w:rsidRDefault="00CE5B6B" w:rsidP="00CE5B6B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r w:rsidRPr="007141B2">
        <w:rPr>
          <w:sz w:val="24"/>
          <w:lang w:val="en-US"/>
        </w:rPr>
        <w:t xml:space="preserve">Oleksandr </w:t>
      </w:r>
      <w:proofErr w:type="spellStart"/>
      <w:r w:rsidRPr="007141B2">
        <w:rPr>
          <w:sz w:val="24"/>
          <w:lang w:val="en-US"/>
        </w:rPr>
        <w:t>Shepotylo</w:t>
      </w:r>
      <w:proofErr w:type="spellEnd"/>
      <w:r w:rsidRPr="007141B2">
        <w:rPr>
          <w:sz w:val="24"/>
          <w:lang w:val="en-US"/>
        </w:rPr>
        <w:t xml:space="preserve">, Volodymyr Vakhitov, “Effect of Liberalization of the Services Sector on Productivity of Manufacturing Firms: The Case of Ukraine”, 2012, in “Effects of Services Liberalization on Productivity, Exports and Development”, ed. David </w:t>
      </w:r>
      <w:proofErr w:type="spellStart"/>
      <w:r w:rsidRPr="007141B2">
        <w:rPr>
          <w:sz w:val="24"/>
          <w:lang w:val="en-US"/>
        </w:rPr>
        <w:t>Tarr</w:t>
      </w:r>
      <w:proofErr w:type="spellEnd"/>
      <w:r w:rsidRPr="007141B2">
        <w:rPr>
          <w:sz w:val="24"/>
          <w:lang w:val="en-US"/>
        </w:rPr>
        <w:t xml:space="preserve">, 23-54, Moscow, Russia: </w:t>
      </w:r>
      <w:proofErr w:type="spellStart"/>
      <w:r w:rsidRPr="007141B2">
        <w:rPr>
          <w:sz w:val="24"/>
          <w:lang w:val="en-US"/>
        </w:rPr>
        <w:t>Ves</w:t>
      </w:r>
      <w:proofErr w:type="spellEnd"/>
      <w:r w:rsidRPr="007141B2">
        <w:rPr>
          <w:sz w:val="24"/>
          <w:lang w:val="en-US"/>
        </w:rPr>
        <w:t>’ Mir (in Russian).</w:t>
      </w:r>
    </w:p>
    <w:p w14:paraId="47AB539D" w14:textId="77777777" w:rsidR="00CE5B6B" w:rsidRDefault="00CE5B6B" w:rsidP="00CE5B6B">
      <w:pPr>
        <w:rPr>
          <w:b/>
          <w:sz w:val="24"/>
          <w:lang w:val="en-US"/>
        </w:rPr>
      </w:pPr>
    </w:p>
    <w:p w14:paraId="12B37DC3" w14:textId="77777777" w:rsidR="00CE5B6B" w:rsidRPr="007141B2" w:rsidRDefault="00CE5B6B" w:rsidP="00CE5B6B">
      <w:pPr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Working Papers and Work in Progress</w:t>
      </w:r>
    </w:p>
    <w:p w14:paraId="0AEC5F82" w14:textId="77777777" w:rsidR="005047B5" w:rsidRPr="004028DA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“Effects of Policy Shocks on Dispersion in Productivity and Wages: Evidence from </w:t>
      </w:r>
      <w:r>
        <w:rPr>
          <w:sz w:val="24"/>
          <w:lang w:val="en-US"/>
        </w:rPr>
        <w:t>Ukrainian Firm-Level Data” (</w:t>
      </w:r>
      <w:r w:rsidRPr="004028DA">
        <w:rPr>
          <w:sz w:val="24"/>
          <w:lang w:val="en-US"/>
        </w:rPr>
        <w:t xml:space="preserve">with O. </w:t>
      </w:r>
      <w:proofErr w:type="spellStart"/>
      <w:r w:rsidRPr="004028DA">
        <w:rPr>
          <w:sz w:val="24"/>
          <w:lang w:val="en-US"/>
        </w:rPr>
        <w:t>Shepotylo</w:t>
      </w:r>
      <w:proofErr w:type="spellEnd"/>
      <w:r w:rsidRPr="004028DA">
        <w:rPr>
          <w:sz w:val="24"/>
          <w:lang w:val="en-US"/>
        </w:rPr>
        <w:t xml:space="preserve">) </w:t>
      </w:r>
    </w:p>
    <w:p w14:paraId="2918C483" w14:textId="77777777" w:rsidR="005047B5" w:rsidRPr="004028DA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</w:t>
      </w:r>
      <w:r w:rsidRPr="005047B5">
        <w:rPr>
          <w:sz w:val="24"/>
          <w:lang w:val="en-US"/>
        </w:rPr>
        <w:t>Non-tariff measures, quality, and exporting: evidence from microdata in food processing</w:t>
      </w:r>
      <w:r>
        <w:rPr>
          <w:sz w:val="24"/>
          <w:lang w:val="en-US"/>
        </w:rPr>
        <w:t>” (2017</w:t>
      </w:r>
      <w:r w:rsidRPr="004028DA">
        <w:rPr>
          <w:sz w:val="24"/>
          <w:lang w:val="en-US"/>
        </w:rPr>
        <w:t xml:space="preserve">, with O. </w:t>
      </w:r>
      <w:proofErr w:type="spellStart"/>
      <w:r w:rsidRPr="004028DA">
        <w:rPr>
          <w:sz w:val="24"/>
          <w:lang w:val="en-US"/>
        </w:rPr>
        <w:t>Shepotylo</w:t>
      </w:r>
      <w:proofErr w:type="spellEnd"/>
      <w:r>
        <w:rPr>
          <w:sz w:val="24"/>
          <w:lang w:val="en-US"/>
        </w:rPr>
        <w:t xml:space="preserve">, V. </w:t>
      </w:r>
      <w:proofErr w:type="spellStart"/>
      <w:r>
        <w:rPr>
          <w:sz w:val="24"/>
          <w:lang w:val="en-US"/>
        </w:rPr>
        <w:t>Movchan</w:t>
      </w:r>
      <w:proofErr w:type="spellEnd"/>
      <w:r w:rsidRPr="004028DA">
        <w:rPr>
          <w:sz w:val="24"/>
        </w:rPr>
        <w:t xml:space="preserve"> </w:t>
      </w:r>
      <w:r w:rsidRPr="004028DA">
        <w:rPr>
          <w:sz w:val="24"/>
          <w:lang w:val="en-US"/>
        </w:rPr>
        <w:t xml:space="preserve">and M. </w:t>
      </w:r>
      <w:proofErr w:type="spellStart"/>
      <w:r w:rsidRPr="004028DA">
        <w:rPr>
          <w:sz w:val="24"/>
          <w:lang w:val="en-US"/>
        </w:rPr>
        <w:t>Panga</w:t>
      </w:r>
      <w:proofErr w:type="spellEnd"/>
      <w:r>
        <w:rPr>
          <w:sz w:val="24"/>
          <w:lang w:val="en-US"/>
        </w:rPr>
        <w:t xml:space="preserve">, R&amp;R in </w:t>
      </w:r>
      <w:r w:rsidRPr="005047B5">
        <w:rPr>
          <w:i/>
          <w:sz w:val="24"/>
          <w:lang w:val="en-US"/>
        </w:rPr>
        <w:t>European R</w:t>
      </w:r>
      <w:r>
        <w:rPr>
          <w:i/>
          <w:sz w:val="24"/>
          <w:lang w:val="en-US"/>
        </w:rPr>
        <w:t>eview of Agricultural Economics</w:t>
      </w:r>
      <w:r w:rsidRPr="004028DA">
        <w:rPr>
          <w:sz w:val="24"/>
          <w:lang w:val="en-US"/>
        </w:rPr>
        <w:t>)</w:t>
      </w:r>
    </w:p>
    <w:p w14:paraId="3637979A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Non-tariff measures, exporting, and productivity (2015, with V. </w:t>
      </w:r>
      <w:proofErr w:type="spellStart"/>
      <w:r w:rsidRPr="004028DA">
        <w:rPr>
          <w:sz w:val="24"/>
          <w:lang w:val="en-US"/>
        </w:rPr>
        <w:t>Movchan</w:t>
      </w:r>
      <w:proofErr w:type="spellEnd"/>
      <w:r w:rsidR="005047B5">
        <w:rPr>
          <w:sz w:val="24"/>
          <w:lang w:val="en-US"/>
        </w:rPr>
        <w:t xml:space="preserve">, M. </w:t>
      </w:r>
      <w:proofErr w:type="spellStart"/>
      <w:r w:rsidR="005047B5">
        <w:rPr>
          <w:sz w:val="24"/>
          <w:lang w:val="en-US"/>
        </w:rPr>
        <w:t>Panga</w:t>
      </w:r>
      <w:proofErr w:type="spellEnd"/>
      <w:r w:rsidR="005047B5">
        <w:rPr>
          <w:sz w:val="24"/>
          <w:lang w:val="en-US"/>
        </w:rPr>
        <w:t>, and O. </w:t>
      </w:r>
      <w:proofErr w:type="spellStart"/>
      <w:r w:rsidRPr="004028DA">
        <w:rPr>
          <w:sz w:val="24"/>
          <w:lang w:val="en-US"/>
        </w:rPr>
        <w:t>Shepotylo</w:t>
      </w:r>
      <w:proofErr w:type="spellEnd"/>
      <w:r w:rsidR="005047B5">
        <w:rPr>
          <w:sz w:val="24"/>
          <w:lang w:val="en-US"/>
        </w:rPr>
        <w:t>, under review in “</w:t>
      </w:r>
      <w:r w:rsidR="005047B5" w:rsidRPr="005047B5">
        <w:rPr>
          <w:i/>
          <w:sz w:val="24"/>
          <w:lang w:val="en-US"/>
        </w:rPr>
        <w:t>Canadian Journal of Economics</w:t>
      </w:r>
      <w:r w:rsidR="005047B5">
        <w:rPr>
          <w:sz w:val="24"/>
          <w:lang w:val="en-US"/>
        </w:rPr>
        <w:t>”</w:t>
      </w:r>
      <w:r w:rsidRPr="004028DA">
        <w:rPr>
          <w:sz w:val="24"/>
          <w:lang w:val="en-US"/>
        </w:rPr>
        <w:t>)</w:t>
      </w:r>
    </w:p>
    <w:p w14:paraId="0DBFC9C3" w14:textId="77777777" w:rsidR="005047B5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Effect of “negative clusters” and capital depreciation on productivity (presented at ASSA 2018)</w:t>
      </w:r>
    </w:p>
    <w:p w14:paraId="11ABF703" w14:textId="77777777" w:rsidR="005047B5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877B76">
        <w:rPr>
          <w:sz w:val="24"/>
          <w:lang w:val="en-US"/>
        </w:rPr>
        <w:t>Impact Of Trade Barriers On Firms’ Productivity And Export Reallocation</w:t>
      </w:r>
      <w:r>
        <w:rPr>
          <w:sz w:val="24"/>
          <w:lang w:val="en-US"/>
        </w:rPr>
        <w:t xml:space="preserve"> (2017, with Y. </w:t>
      </w:r>
      <w:proofErr w:type="spellStart"/>
      <w:r>
        <w:rPr>
          <w:sz w:val="24"/>
          <w:lang w:val="en-US"/>
        </w:rPr>
        <w:t>Bukhinchenko</w:t>
      </w:r>
      <w:proofErr w:type="spellEnd"/>
      <w:r>
        <w:rPr>
          <w:sz w:val="24"/>
          <w:lang w:val="en-US"/>
        </w:rPr>
        <w:t xml:space="preserve"> and M. </w:t>
      </w:r>
      <w:proofErr w:type="spellStart"/>
      <w:r>
        <w:rPr>
          <w:sz w:val="24"/>
          <w:lang w:val="en-US"/>
        </w:rPr>
        <w:t>Ryzhenkov</w:t>
      </w:r>
      <w:proofErr w:type="spellEnd"/>
      <w:r>
        <w:rPr>
          <w:sz w:val="24"/>
          <w:lang w:val="en-US"/>
        </w:rPr>
        <w:t>)</w:t>
      </w:r>
    </w:p>
    <w:p w14:paraId="0D2FF846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“Urbanization Economies in Ukraine: Evidence from Inter-firm Spillovers” (Presented at NARSC meeting in Denver, 2010)</w:t>
      </w:r>
    </w:p>
    <w:p w14:paraId="0454422A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“Marshal Scale Economies in Ukraine: Effect of Ownership.” (with C. Bollinger) (Presented at NARSC meeting in Brooklyn, </w:t>
      </w:r>
      <w:r w:rsidR="00C84F45" w:rsidRPr="004028DA">
        <w:rPr>
          <w:sz w:val="24"/>
          <w:lang w:val="en-US"/>
        </w:rPr>
        <w:t xml:space="preserve">NY, </w:t>
      </w:r>
      <w:r w:rsidRPr="004028DA">
        <w:rPr>
          <w:sz w:val="24"/>
          <w:lang w:val="en-US"/>
        </w:rPr>
        <w:t>2008)</w:t>
      </w:r>
    </w:p>
    <w:p w14:paraId="2F7B0998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“Spatial Attenuation of Agglomeration Effects in Manufacturing: Evidence from Ukrainian Microdata.” (2008)</w:t>
      </w:r>
    </w:p>
    <w:p w14:paraId="1E2BD8DF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“Spatially Adjusted Measures of Agglomerati</w:t>
      </w:r>
      <w:r w:rsidR="00451B7E">
        <w:rPr>
          <w:sz w:val="24"/>
          <w:lang w:val="en-US"/>
        </w:rPr>
        <w:t>on Economies and Geographic Con</w:t>
      </w:r>
      <w:r w:rsidRPr="004028DA">
        <w:rPr>
          <w:sz w:val="24"/>
          <w:lang w:val="en-US"/>
        </w:rPr>
        <w:t>centration.” (Presented in Minsk, 2009)</w:t>
      </w:r>
    </w:p>
    <w:p w14:paraId="132BB5E3" w14:textId="77777777"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lastRenderedPageBreak/>
        <w:t xml:space="preserve">“Regional restructuring in Ukraine.” (with D. </w:t>
      </w:r>
      <w:proofErr w:type="spellStart"/>
      <w:r w:rsidRPr="004028DA">
        <w:rPr>
          <w:sz w:val="24"/>
          <w:lang w:val="en-US"/>
        </w:rPr>
        <w:t>Nyzalov</w:t>
      </w:r>
      <w:proofErr w:type="spellEnd"/>
      <w:r w:rsidRPr="004028DA">
        <w:rPr>
          <w:sz w:val="24"/>
          <w:lang w:val="en-US"/>
        </w:rPr>
        <w:t>; Presented at NARSC meeting in Toronto, 2006)</w:t>
      </w:r>
    </w:p>
    <w:p w14:paraId="0EED74E6" w14:textId="77777777" w:rsidR="00CE5B6B" w:rsidRDefault="00CE5B6B" w:rsidP="00CE5B6B">
      <w:pPr>
        <w:spacing w:after="0"/>
        <w:rPr>
          <w:sz w:val="24"/>
          <w:lang w:val="en-US"/>
        </w:rPr>
      </w:pPr>
    </w:p>
    <w:p w14:paraId="46AA4E35" w14:textId="77777777" w:rsidR="004028DA" w:rsidRDefault="004028DA" w:rsidP="00CE5B6B">
      <w:pPr>
        <w:keepNext/>
        <w:spacing w:after="0"/>
        <w:rPr>
          <w:b/>
          <w:sz w:val="24"/>
          <w:lang w:val="en-US"/>
        </w:rPr>
      </w:pPr>
    </w:p>
    <w:p w14:paraId="0E871901" w14:textId="77777777" w:rsidR="00CE5B6B" w:rsidRPr="00AD5855" w:rsidRDefault="00CE5B6B" w:rsidP="00CE5B6B">
      <w:pPr>
        <w:keepNext/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M</w:t>
      </w:r>
      <w:r w:rsidRPr="00AD5855">
        <w:rPr>
          <w:b/>
          <w:sz w:val="24"/>
          <w:lang w:val="en-US"/>
        </w:rPr>
        <w:t>edia publications</w:t>
      </w:r>
      <w:r w:rsidR="00FF3041">
        <w:rPr>
          <w:b/>
          <w:sz w:val="24"/>
          <w:lang w:val="en-US"/>
        </w:rPr>
        <w:t xml:space="preserve"> and appearance</w:t>
      </w:r>
    </w:p>
    <w:p w14:paraId="6FD6F55B" w14:textId="77777777" w:rsidR="00451B7E" w:rsidRDefault="00451B7E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“What is the main idea behind 2017 Nobel Prize in Economics?” (2017)</w:t>
      </w:r>
    </w:p>
    <w:p w14:paraId="248F9487" w14:textId="77777777" w:rsidR="00DA2920" w:rsidRDefault="00DA2920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“Universities should sell their graduates to businesses”, “</w:t>
      </w:r>
      <w:proofErr w:type="spellStart"/>
      <w:r>
        <w:rPr>
          <w:sz w:val="24"/>
          <w:lang w:val="en-US"/>
        </w:rPr>
        <w:t>Delo</w:t>
      </w:r>
      <w:proofErr w:type="spellEnd"/>
      <w:r>
        <w:rPr>
          <w:sz w:val="24"/>
          <w:lang w:val="en-US"/>
        </w:rPr>
        <w:t>”, December 30, 2016</w:t>
      </w:r>
    </w:p>
    <w:p w14:paraId="3341CB3F" w14:textId="77777777" w:rsidR="00C84F45" w:rsidRPr="00C84F45" w:rsidRDefault="00C84F45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C84F45">
        <w:rPr>
          <w:sz w:val="24"/>
          <w:lang w:val="en-US"/>
        </w:rPr>
        <w:t>«</w:t>
      </w:r>
      <w:r>
        <w:rPr>
          <w:sz w:val="24"/>
          <w:lang w:val="en-US"/>
        </w:rPr>
        <w:t>What Ukrainian Business Should Learn about Behavioral Economics”, “</w:t>
      </w:r>
      <w:proofErr w:type="spellStart"/>
      <w:r>
        <w:rPr>
          <w:sz w:val="24"/>
          <w:lang w:val="en-US"/>
        </w:rPr>
        <w:t>Delo</w:t>
      </w:r>
      <w:proofErr w:type="spellEnd"/>
      <w:r>
        <w:rPr>
          <w:sz w:val="24"/>
          <w:lang w:val="en-US"/>
        </w:rPr>
        <w:t xml:space="preserve">”, April 20, 2016. </w:t>
      </w:r>
    </w:p>
    <w:p w14:paraId="7E1EFF4F" w14:textId="77777777" w:rsidR="00C84F45" w:rsidRDefault="00C84F45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</w:t>
      </w:r>
      <w:r w:rsidRPr="00C84F45">
        <w:rPr>
          <w:sz w:val="24"/>
          <w:lang w:val="en-US"/>
        </w:rPr>
        <w:t xml:space="preserve">What would regions lose as </w:t>
      </w:r>
      <w:r>
        <w:rPr>
          <w:sz w:val="24"/>
          <w:lang w:val="en-US"/>
        </w:rPr>
        <w:t>a result of the war in the East”, “Forbes Ukraine”, July 2014.</w:t>
      </w:r>
    </w:p>
    <w:p w14:paraId="06356839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“Difficulties of Transition Period” (on agglomeration economies), “</w:t>
      </w:r>
      <w:proofErr w:type="spellStart"/>
      <w:r w:rsidRPr="00AD5855">
        <w:rPr>
          <w:sz w:val="24"/>
          <w:lang w:val="en-US"/>
        </w:rPr>
        <w:t>Ivestgazeta</w:t>
      </w:r>
      <w:proofErr w:type="spellEnd"/>
      <w:r w:rsidRPr="00AD5855">
        <w:rPr>
          <w:sz w:val="24"/>
          <w:lang w:val="en-US"/>
        </w:rPr>
        <w:t>, July 1, 2013</w:t>
      </w:r>
    </w:p>
    <w:p w14:paraId="49EC032F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“Why competitors benefit from working side by side”, Forbes</w:t>
      </w:r>
      <w:r w:rsidR="00C84F45">
        <w:rPr>
          <w:sz w:val="24"/>
          <w:lang w:val="en-US"/>
        </w:rPr>
        <w:t xml:space="preserve"> Ukraine</w:t>
      </w:r>
      <w:r w:rsidRPr="00AD5855">
        <w:rPr>
          <w:sz w:val="24"/>
          <w:lang w:val="en-US"/>
        </w:rPr>
        <w:t>, July 2013</w:t>
      </w:r>
    </w:p>
    <w:p w14:paraId="7E430FEA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Overview of Joseph Stiglitz talk in Davos, January, 2013, Forbes Ukraine online</w:t>
      </w:r>
    </w:p>
    <w:p w14:paraId="6DC68F26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“Google helps predict crises”, September 2012, Forbes Ukraine online</w:t>
      </w:r>
    </w:p>
    <w:p w14:paraId="756E8A7B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“People are not willing to cooperate with the state”, on shadow economy, July 2012, Business </w:t>
      </w:r>
    </w:p>
    <w:p w14:paraId="2CC37D42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 xml:space="preserve">“What is the price of the window view?” (together with H. </w:t>
      </w:r>
      <w:proofErr w:type="spellStart"/>
      <w:r w:rsidRPr="00AD5855">
        <w:rPr>
          <w:sz w:val="24"/>
          <w:lang w:val="en-US"/>
        </w:rPr>
        <w:t>Vakhitova</w:t>
      </w:r>
      <w:proofErr w:type="spellEnd"/>
      <w:r w:rsidRPr="00AD5855">
        <w:rPr>
          <w:sz w:val="24"/>
          <w:lang w:val="en-US"/>
        </w:rPr>
        <w:t>), June 2012, Forbes Ukraine</w:t>
      </w:r>
    </w:p>
    <w:p w14:paraId="62A90818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“Analysis of Israeli investments in Ukraine”, February 2012, Gazeta po-</w:t>
      </w:r>
      <w:proofErr w:type="spellStart"/>
      <w:r w:rsidRPr="00AD5855">
        <w:rPr>
          <w:sz w:val="24"/>
          <w:lang w:val="en-US"/>
        </w:rPr>
        <w:t>ukrainsky</w:t>
      </w:r>
      <w:proofErr w:type="spellEnd"/>
    </w:p>
    <w:p w14:paraId="09A866A0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 xml:space="preserve">“Economic Development in Ukraine in 2001 - 2005: </w:t>
      </w:r>
      <w:proofErr w:type="spellStart"/>
      <w:r w:rsidRPr="00AD5855">
        <w:rPr>
          <w:sz w:val="24"/>
          <w:lang w:val="en-US"/>
        </w:rPr>
        <w:t>Uprise</w:t>
      </w:r>
      <w:proofErr w:type="spellEnd"/>
      <w:r w:rsidRPr="00AD5855">
        <w:rPr>
          <w:sz w:val="24"/>
          <w:lang w:val="en-US"/>
        </w:rPr>
        <w:t xml:space="preserve">” (together with H. </w:t>
      </w:r>
      <w:proofErr w:type="spellStart"/>
      <w:r w:rsidRPr="00AD5855">
        <w:rPr>
          <w:sz w:val="24"/>
          <w:lang w:val="en-US"/>
        </w:rPr>
        <w:t>Vakhitova</w:t>
      </w:r>
      <w:proofErr w:type="spellEnd"/>
      <w:r w:rsidRPr="00AD5855">
        <w:rPr>
          <w:sz w:val="24"/>
          <w:lang w:val="en-US"/>
        </w:rPr>
        <w:t>), December 2011, Forbes Ukraine</w:t>
      </w:r>
    </w:p>
    <w:p w14:paraId="1C75BCCD" w14:textId="77777777"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“Post-</w:t>
      </w:r>
      <w:proofErr w:type="spellStart"/>
      <w:r w:rsidRPr="00AD5855">
        <w:rPr>
          <w:sz w:val="24"/>
          <w:lang w:val="en-US"/>
        </w:rPr>
        <w:t>Soivet</w:t>
      </w:r>
      <w:proofErr w:type="spellEnd"/>
      <w:r w:rsidRPr="00AD5855">
        <w:rPr>
          <w:sz w:val="24"/>
          <w:lang w:val="en-US"/>
        </w:rPr>
        <w:t xml:space="preserve"> Cities Lag in Development. How can it be fixed?” (together with O. </w:t>
      </w:r>
      <w:proofErr w:type="spellStart"/>
      <w:r w:rsidRPr="00AD5855">
        <w:rPr>
          <w:sz w:val="24"/>
          <w:lang w:val="en-US"/>
        </w:rPr>
        <w:t>Shepotylo</w:t>
      </w:r>
      <w:proofErr w:type="spellEnd"/>
      <w:r w:rsidRPr="00AD5855">
        <w:rPr>
          <w:sz w:val="24"/>
          <w:lang w:val="en-US"/>
        </w:rPr>
        <w:t>), June 2011, Forbes Ukraine</w:t>
      </w:r>
    </w:p>
    <w:p w14:paraId="6BD8D28C" w14:textId="77777777" w:rsidR="00430768" w:rsidRDefault="00430768" w:rsidP="004028DA">
      <w:pPr>
        <w:spacing w:before="120" w:after="0"/>
        <w:rPr>
          <w:b/>
          <w:sz w:val="24"/>
          <w:lang w:val="en-US"/>
        </w:rPr>
      </w:pPr>
    </w:p>
    <w:p w14:paraId="78122909" w14:textId="77777777" w:rsidR="00CE5B6B" w:rsidRPr="00AD5855" w:rsidRDefault="00CE5B6B" w:rsidP="004028DA">
      <w:pPr>
        <w:spacing w:before="120" w:after="0"/>
        <w:rPr>
          <w:b/>
          <w:sz w:val="24"/>
          <w:lang w:val="en-US"/>
        </w:rPr>
      </w:pPr>
      <w:r w:rsidRPr="00AD5855">
        <w:rPr>
          <w:b/>
          <w:sz w:val="24"/>
          <w:lang w:val="en-US"/>
        </w:rPr>
        <w:t>Editorial Experience</w:t>
      </w:r>
    </w:p>
    <w:p w14:paraId="6BBD38ED" w14:textId="77777777" w:rsidR="00CE5B6B" w:rsidRPr="00C65B89" w:rsidRDefault="00CE5B6B" w:rsidP="00CE5B6B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Reviewer for </w:t>
      </w:r>
      <w:r w:rsidRPr="001D1396">
        <w:rPr>
          <w:sz w:val="24"/>
          <w:lang w:val="en-US"/>
        </w:rPr>
        <w:t>“European Economic Review”</w:t>
      </w:r>
      <w:r w:rsidR="00F4426C">
        <w:rPr>
          <w:sz w:val="24"/>
          <w:lang w:val="en-US"/>
        </w:rPr>
        <w:t>, “Economic Systems”</w:t>
      </w:r>
    </w:p>
    <w:p w14:paraId="553DC346" w14:textId="77777777" w:rsidR="00430768" w:rsidRDefault="00430768" w:rsidP="004028DA">
      <w:pPr>
        <w:spacing w:before="120" w:after="120"/>
        <w:rPr>
          <w:sz w:val="24"/>
          <w:lang w:val="en-US"/>
        </w:rPr>
      </w:pPr>
    </w:p>
    <w:p w14:paraId="3D7932EA" w14:textId="77777777" w:rsidR="007C72DB" w:rsidRPr="00430768" w:rsidRDefault="00430768" w:rsidP="004028DA">
      <w:pPr>
        <w:spacing w:before="120" w:after="120"/>
        <w:rPr>
          <w:b/>
          <w:sz w:val="24"/>
          <w:lang w:val="en-US"/>
        </w:rPr>
      </w:pPr>
      <w:r w:rsidRPr="00430768">
        <w:rPr>
          <w:b/>
          <w:sz w:val="24"/>
          <w:lang w:val="en-US"/>
        </w:rPr>
        <w:t>Fields of specialization:</w:t>
      </w:r>
    </w:p>
    <w:p w14:paraId="6DA316B8" w14:textId="77777777" w:rsidR="004313F0" w:rsidRDefault="007C72DB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</w:r>
      <w:r w:rsidR="004313F0">
        <w:rPr>
          <w:sz w:val="24"/>
          <w:lang w:val="en-US"/>
        </w:rPr>
        <w:t>Firm-level micro data</w:t>
      </w:r>
    </w:p>
    <w:p w14:paraId="24AB7746" w14:textId="77777777" w:rsidR="00110201" w:rsidRPr="00110201" w:rsidRDefault="00110201" w:rsidP="004313F0">
      <w:pPr>
        <w:spacing w:after="0"/>
        <w:ind w:left="708"/>
        <w:rPr>
          <w:sz w:val="24"/>
          <w:lang w:val="en-US"/>
        </w:rPr>
      </w:pPr>
      <w:r w:rsidRPr="00110201">
        <w:rPr>
          <w:sz w:val="24"/>
          <w:lang w:val="en-US"/>
        </w:rPr>
        <w:t>Economics of Agglomeration</w:t>
      </w:r>
    </w:p>
    <w:p w14:paraId="610B7798" w14:textId="77777777" w:rsidR="004313F0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Productivity analysis</w:t>
      </w:r>
      <w:r w:rsidR="004313F0">
        <w:rPr>
          <w:sz w:val="24"/>
          <w:lang w:val="en-US"/>
        </w:rPr>
        <w:t xml:space="preserve"> </w:t>
      </w:r>
    </w:p>
    <w:p w14:paraId="0FF7E0C8" w14:textId="77777777" w:rsidR="00110201" w:rsidRPr="00110201" w:rsidRDefault="004313F0" w:rsidP="004313F0">
      <w:pPr>
        <w:spacing w:after="0"/>
        <w:ind w:left="708"/>
        <w:rPr>
          <w:sz w:val="24"/>
          <w:lang w:val="en-US"/>
        </w:rPr>
      </w:pPr>
      <w:r>
        <w:rPr>
          <w:sz w:val="24"/>
          <w:lang w:val="en-US"/>
        </w:rPr>
        <w:t>E</w:t>
      </w:r>
      <w:r w:rsidR="00110201" w:rsidRPr="00110201">
        <w:rPr>
          <w:sz w:val="24"/>
          <w:lang w:val="en-US"/>
        </w:rPr>
        <w:t xml:space="preserve">ffect of </w:t>
      </w:r>
      <w:r w:rsidR="009A18C6" w:rsidRPr="00110201">
        <w:rPr>
          <w:sz w:val="24"/>
          <w:lang w:val="en-US"/>
        </w:rPr>
        <w:t xml:space="preserve">restructuring </w:t>
      </w:r>
      <w:r w:rsidR="00110201" w:rsidRPr="00110201">
        <w:rPr>
          <w:sz w:val="24"/>
          <w:lang w:val="en-US"/>
        </w:rPr>
        <w:t>on firms</w:t>
      </w:r>
      <w:r>
        <w:rPr>
          <w:sz w:val="24"/>
          <w:lang w:val="en-US"/>
        </w:rPr>
        <w:t>’</w:t>
      </w:r>
      <w:r w:rsidR="00110201" w:rsidRPr="00110201">
        <w:rPr>
          <w:sz w:val="24"/>
          <w:lang w:val="en-US"/>
        </w:rPr>
        <w:t xml:space="preserve"> performance</w:t>
      </w:r>
    </w:p>
    <w:p w14:paraId="337714FA" w14:textId="77777777" w:rsidR="00110201" w:rsidRPr="00110201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Barriers to International trade</w:t>
      </w:r>
    </w:p>
    <w:p w14:paraId="7A6C76C2" w14:textId="77777777" w:rsidR="00110201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Behavioral Economics</w:t>
      </w:r>
    </w:p>
    <w:p w14:paraId="2E14FCAB" w14:textId="77777777" w:rsidR="00F4426C" w:rsidRDefault="00F4426C" w:rsidP="00F4426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ab/>
        <w:t>Exploratory spatial data analysis</w:t>
      </w:r>
    </w:p>
    <w:p w14:paraId="762E0043" w14:textId="77777777" w:rsidR="00110201" w:rsidRDefault="00110201" w:rsidP="00110201">
      <w:pPr>
        <w:spacing w:after="0"/>
        <w:ind w:left="708" w:hanging="708"/>
        <w:rPr>
          <w:sz w:val="24"/>
          <w:lang w:val="en-US"/>
        </w:rPr>
      </w:pPr>
    </w:p>
    <w:p w14:paraId="5DCD09DE" w14:textId="77777777" w:rsidR="00430768" w:rsidRDefault="00430768" w:rsidP="004313F0">
      <w:pPr>
        <w:keepNext/>
        <w:spacing w:after="120"/>
        <w:ind w:left="706" w:hanging="706"/>
        <w:rPr>
          <w:sz w:val="24"/>
          <w:lang w:val="en-US"/>
        </w:rPr>
      </w:pPr>
    </w:p>
    <w:p w14:paraId="1E00697C" w14:textId="77777777" w:rsidR="002F1260" w:rsidRDefault="002F1260" w:rsidP="004313F0">
      <w:pPr>
        <w:keepNext/>
        <w:spacing w:after="120"/>
        <w:ind w:left="706" w:hanging="706"/>
        <w:rPr>
          <w:sz w:val="24"/>
          <w:lang w:val="en-US"/>
        </w:rPr>
      </w:pPr>
      <w:r>
        <w:rPr>
          <w:sz w:val="24"/>
          <w:lang w:val="en-US"/>
        </w:rPr>
        <w:t>COURSES TAUGHT (Master</w:t>
      </w:r>
      <w:r w:rsidR="004028DA">
        <w:rPr>
          <w:sz w:val="24"/>
          <w:lang w:val="en-US"/>
        </w:rPr>
        <w:t xml:space="preserve"> and MBA</w:t>
      </w:r>
      <w:r>
        <w:rPr>
          <w:sz w:val="24"/>
          <w:lang w:val="en-US"/>
        </w:rPr>
        <w:t xml:space="preserve"> level</w:t>
      </w:r>
      <w:proofErr w:type="gramStart"/>
      <w:r>
        <w:rPr>
          <w:sz w:val="24"/>
          <w:lang w:val="en-US"/>
        </w:rPr>
        <w:t>) :</w:t>
      </w:r>
      <w:proofErr w:type="gramEnd"/>
    </w:p>
    <w:p w14:paraId="10DB79BD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Math for Economists</w:t>
      </w:r>
    </w:p>
    <w:p w14:paraId="4EDA0A45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 xml:space="preserve">Econometrics (Cross-section, </w:t>
      </w:r>
      <w:r w:rsidR="0087135C" w:rsidRPr="00FC4233">
        <w:rPr>
          <w:sz w:val="24"/>
          <w:lang w:val="en-US"/>
        </w:rPr>
        <w:t xml:space="preserve">Specification Issues, </w:t>
      </w:r>
      <w:r w:rsidRPr="00FC4233">
        <w:rPr>
          <w:sz w:val="24"/>
          <w:lang w:val="en-US"/>
        </w:rPr>
        <w:t>Panel Data, Limited Dependent Variable)</w:t>
      </w:r>
    </w:p>
    <w:p w14:paraId="1DC8E544" w14:textId="77777777" w:rsidR="00AF5F23" w:rsidRDefault="00AF5F23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Advanced Econometrics (Empirical Industrial organization, production functions)</w:t>
      </w:r>
    </w:p>
    <w:p w14:paraId="3F102045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Microeconomics</w:t>
      </w:r>
    </w:p>
    <w:p w14:paraId="68B2C43E" w14:textId="77777777" w:rsidR="002F1260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International Finance</w:t>
      </w:r>
    </w:p>
    <w:p w14:paraId="2D1F5BD0" w14:textId="77777777" w:rsidR="00877B76" w:rsidRPr="00FC4233" w:rsidRDefault="00877B76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Urban and Regional Economics</w:t>
      </w:r>
    </w:p>
    <w:p w14:paraId="2711F383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Open Economy Macroeconomics</w:t>
      </w:r>
    </w:p>
    <w:p w14:paraId="76B79DDC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Behavioral Economics and Finance</w:t>
      </w:r>
    </w:p>
    <w:p w14:paraId="7D3006BE" w14:textId="77777777"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Research Workshop</w:t>
      </w:r>
    </w:p>
    <w:p w14:paraId="367F90C0" w14:textId="77777777" w:rsidR="002F1260" w:rsidRDefault="002F1260" w:rsidP="002F1260">
      <w:pPr>
        <w:keepNext/>
        <w:spacing w:after="0"/>
        <w:rPr>
          <w:sz w:val="24"/>
          <w:lang w:val="en-US"/>
        </w:rPr>
      </w:pPr>
    </w:p>
    <w:p w14:paraId="56E0D49D" w14:textId="77777777" w:rsidR="00110201" w:rsidRDefault="007141B2" w:rsidP="004313F0">
      <w:pPr>
        <w:keepNext/>
        <w:spacing w:after="120"/>
        <w:ind w:left="706" w:hanging="706"/>
        <w:rPr>
          <w:sz w:val="24"/>
          <w:lang w:val="en-US"/>
        </w:rPr>
      </w:pPr>
      <w:r>
        <w:rPr>
          <w:sz w:val="24"/>
          <w:lang w:val="en-US"/>
        </w:rPr>
        <w:t xml:space="preserve">GRANTS AND </w:t>
      </w:r>
      <w:r w:rsidR="00A65725">
        <w:rPr>
          <w:sz w:val="24"/>
          <w:lang w:val="en-US"/>
        </w:rPr>
        <w:t>AWARDS:</w:t>
      </w:r>
    </w:p>
    <w:p w14:paraId="0A497417" w14:textId="77777777" w:rsidR="00DA2920" w:rsidRDefault="00DA2920" w:rsidP="00DA2920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2016: </w:t>
      </w:r>
      <w:proofErr w:type="spellStart"/>
      <w:r>
        <w:rPr>
          <w:sz w:val="24"/>
          <w:lang w:val="en-US"/>
        </w:rPr>
        <w:t>Raifffeisen</w:t>
      </w:r>
      <w:proofErr w:type="spellEnd"/>
      <w:r>
        <w:rPr>
          <w:sz w:val="24"/>
          <w:lang w:val="en-US"/>
        </w:rPr>
        <w:t xml:space="preserve"> Bank Aval professorship at Kyiv School of Economics</w:t>
      </w:r>
    </w:p>
    <w:p w14:paraId="3EF73CCB" w14:textId="77777777" w:rsidR="00A65725" w:rsidRDefault="007141B2" w:rsidP="00DA2920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2010: World </w:t>
      </w:r>
      <w:r w:rsidR="0087135C">
        <w:rPr>
          <w:sz w:val="24"/>
          <w:lang w:val="en-US"/>
        </w:rPr>
        <w:t>Bank</w:t>
      </w:r>
      <w:r>
        <w:rPr>
          <w:sz w:val="24"/>
          <w:lang w:val="en-US"/>
        </w:rPr>
        <w:t xml:space="preserve"> grant </w:t>
      </w:r>
      <w:r w:rsidRPr="007141B2">
        <w:rPr>
          <w:sz w:val="24"/>
          <w:lang w:val="en-US"/>
        </w:rPr>
        <w:t>for “Economics Effects of Restructuring of the Services Sector in Ukraine”</w:t>
      </w:r>
    </w:p>
    <w:p w14:paraId="2DE4188E" w14:textId="77777777" w:rsidR="007141B2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2009: </w:t>
      </w:r>
      <w:r w:rsidRPr="007141B2">
        <w:rPr>
          <w:sz w:val="24"/>
          <w:lang w:val="en-US"/>
        </w:rPr>
        <w:t>Global Development Network</w:t>
      </w:r>
      <w:r>
        <w:rPr>
          <w:sz w:val="24"/>
          <w:lang w:val="en-US"/>
        </w:rPr>
        <w:t xml:space="preserve">, </w:t>
      </w:r>
      <w:r w:rsidRPr="007141B2">
        <w:rPr>
          <w:sz w:val="24"/>
          <w:lang w:val="en-US"/>
        </w:rPr>
        <w:t>Grant for “Urban Environment in Post-Socialist Countries”</w:t>
      </w:r>
    </w:p>
    <w:p w14:paraId="228ECD24" w14:textId="77777777" w:rsidR="007141B2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2008: Economic Education and Research </w:t>
      </w:r>
      <w:r w:rsidRPr="007141B2">
        <w:rPr>
          <w:sz w:val="24"/>
          <w:lang w:val="en-US"/>
        </w:rPr>
        <w:t>Consortium</w:t>
      </w:r>
      <w:r>
        <w:rPr>
          <w:sz w:val="24"/>
          <w:lang w:val="en-US"/>
        </w:rPr>
        <w:t xml:space="preserve">, </w:t>
      </w:r>
      <w:r w:rsidRPr="007141B2">
        <w:rPr>
          <w:sz w:val="24"/>
          <w:lang w:val="en-US"/>
        </w:rPr>
        <w:t>Individual Research Grant R07-1551</w:t>
      </w:r>
    </w:p>
    <w:p w14:paraId="5B60917A" w14:textId="77777777" w:rsidR="00CE5B6B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2004: </w:t>
      </w:r>
      <w:r w:rsidRPr="007141B2">
        <w:rPr>
          <w:sz w:val="24"/>
          <w:lang w:val="en-US"/>
        </w:rPr>
        <w:t>Open Society Institute</w:t>
      </w:r>
      <w:r>
        <w:rPr>
          <w:sz w:val="24"/>
          <w:lang w:val="en-US"/>
        </w:rPr>
        <w:t>, Global supplementary grant</w:t>
      </w:r>
      <w:r w:rsidR="001C34C5">
        <w:rPr>
          <w:sz w:val="24"/>
          <w:lang w:val="en-US"/>
        </w:rPr>
        <w:t>, University of Kentucky</w:t>
      </w:r>
    </w:p>
    <w:p w14:paraId="22B9E664" w14:textId="77777777" w:rsidR="001C34C5" w:rsidRDefault="001C34C5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2004: Open Society HESP grant, Central European </w:t>
      </w:r>
      <w:r w:rsidR="009D6E25">
        <w:rPr>
          <w:sz w:val="24"/>
          <w:lang w:val="en-US"/>
        </w:rPr>
        <w:t>University</w:t>
      </w:r>
    </w:p>
    <w:p w14:paraId="50C8417A" w14:textId="77777777" w:rsidR="001C34C5" w:rsidRDefault="001C34C5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1998: </w:t>
      </w:r>
      <w:proofErr w:type="spellStart"/>
      <w:r>
        <w:rPr>
          <w:sz w:val="24"/>
          <w:lang w:val="en-US"/>
        </w:rPr>
        <w:t>Citybank</w:t>
      </w:r>
      <w:proofErr w:type="spellEnd"/>
      <w:r>
        <w:rPr>
          <w:sz w:val="24"/>
          <w:lang w:val="en-US"/>
        </w:rPr>
        <w:t xml:space="preserve"> Scholarship, Harvard University Summer School </w:t>
      </w:r>
    </w:p>
    <w:p w14:paraId="2D84B32C" w14:textId="77777777" w:rsidR="00CE30D1" w:rsidRDefault="00CE30D1" w:rsidP="004028DA">
      <w:pPr>
        <w:spacing w:after="0"/>
        <w:ind w:left="708" w:hanging="708"/>
        <w:rPr>
          <w:sz w:val="24"/>
          <w:lang w:val="en-US"/>
        </w:rPr>
      </w:pPr>
    </w:p>
    <w:p w14:paraId="56DA6E42" w14:textId="77777777" w:rsidR="00CE30D1" w:rsidRDefault="00CE30D1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>CONFERENCES AND PROJECTS</w:t>
      </w:r>
    </w:p>
    <w:p w14:paraId="14C4BA90" w14:textId="77777777" w:rsidR="00CE30D1" w:rsidRPr="00CE30D1" w:rsidRDefault="00CE30D1" w:rsidP="00CE30D1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CE30D1">
        <w:rPr>
          <w:sz w:val="24"/>
          <w:lang w:val="en-US"/>
        </w:rPr>
        <w:t>Co-organizer of the international conference "Data for Sustainable Growth". Kyiv, November 17 18, 2016.</w:t>
      </w:r>
    </w:p>
    <w:p w14:paraId="5A35DEF5" w14:textId="3EBCF1E7" w:rsidR="00CE30D1" w:rsidRDefault="00CE30D1" w:rsidP="00CE30D1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CE30D1">
        <w:rPr>
          <w:sz w:val="24"/>
          <w:lang w:val="en-US"/>
        </w:rPr>
        <w:t xml:space="preserve">Academic director of the student conference " </w:t>
      </w:r>
      <w:proofErr w:type="spellStart"/>
      <w:r w:rsidRPr="00CE30D1">
        <w:rPr>
          <w:sz w:val="24"/>
          <w:lang w:val="en-US"/>
        </w:rPr>
        <w:t>Alterpower</w:t>
      </w:r>
      <w:proofErr w:type="spellEnd"/>
      <w:r w:rsidRPr="00CE30D1">
        <w:rPr>
          <w:sz w:val="24"/>
          <w:lang w:val="en-US"/>
        </w:rPr>
        <w:t>: Economic Effectiveness of New Energy Sources", Kyiv School of Economics, Kyiv, March 27, 2015</w:t>
      </w:r>
    </w:p>
    <w:p w14:paraId="719904C1" w14:textId="69208034" w:rsidR="002F01D0" w:rsidRDefault="002F01D0" w:rsidP="002F01D0">
      <w:pPr>
        <w:spacing w:after="0"/>
        <w:rPr>
          <w:sz w:val="24"/>
          <w:lang w:val="en-US"/>
        </w:rPr>
      </w:pPr>
    </w:p>
    <w:p w14:paraId="41709130" w14:textId="77777777" w:rsidR="00BA735B" w:rsidRDefault="00BA735B">
      <w:pPr>
        <w:rPr>
          <w:sz w:val="24"/>
          <w:lang w:val="en-US"/>
        </w:rPr>
      </w:pPr>
      <w:r>
        <w:rPr>
          <w:sz w:val="24"/>
          <w:lang w:val="en-US"/>
        </w:rPr>
        <w:br w:type="page"/>
      </w:r>
    </w:p>
    <w:p w14:paraId="1EE339B6" w14:textId="78DCABDA" w:rsidR="002F01D0" w:rsidRPr="000B6F99" w:rsidRDefault="000B6F99" w:rsidP="002F01D0">
      <w:pPr>
        <w:spacing w:after="0"/>
        <w:rPr>
          <w:sz w:val="24"/>
          <w:szCs w:val="24"/>
          <w:lang w:val="ru-RU"/>
        </w:rPr>
      </w:pPr>
      <w:r w:rsidRPr="00BA735B">
        <w:rPr>
          <w:sz w:val="24"/>
          <w:szCs w:val="24"/>
          <w:lang w:val="en-US"/>
        </w:rPr>
        <w:lastRenderedPageBreak/>
        <w:t>MA THESIS ADVISEE</w:t>
      </w:r>
      <w:r>
        <w:rPr>
          <w:sz w:val="24"/>
          <w:szCs w:val="24"/>
          <w:lang w:val="en-US"/>
        </w:rPr>
        <w:t>S</w:t>
      </w:r>
    </w:p>
    <w:p w14:paraId="4E5E9260" w14:textId="77777777" w:rsidR="000B6F99" w:rsidRPr="00BA735B" w:rsidRDefault="000B6F99" w:rsidP="002F01D0">
      <w:pPr>
        <w:spacing w:after="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05"/>
      </w:tblGrid>
      <w:tr w:rsidR="000B6F99" w:rsidRPr="000B6F99" w14:paraId="5ED24146" w14:textId="77777777" w:rsidTr="0051502C">
        <w:tc>
          <w:tcPr>
            <w:tcW w:w="988" w:type="dxa"/>
          </w:tcPr>
          <w:p w14:paraId="244EF593" w14:textId="6B74D29B" w:rsidR="000B6F99" w:rsidRPr="000B6F99" w:rsidRDefault="000B6F99" w:rsidP="002F7A80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</w:t>
            </w:r>
            <w:r w:rsidR="00B0619C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409" w:type="dxa"/>
          </w:tcPr>
          <w:p w14:paraId="042FC865" w14:textId="0CD0CA4C" w:rsidR="000B6F99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Oleksii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Zagidullin</w:t>
            </w:r>
            <w:proofErr w:type="spellEnd"/>
          </w:p>
        </w:tc>
        <w:tc>
          <w:tcPr>
            <w:tcW w:w="6205" w:type="dxa"/>
          </w:tcPr>
          <w:p w14:paraId="382782D0" w14:textId="16B3EADE" w:rsidR="000B6F99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 w:rsidRPr="00B0619C">
              <w:rPr>
                <w:sz w:val="24"/>
                <w:szCs w:val="24"/>
                <w:lang w:val="en-US"/>
              </w:rPr>
              <w:t xml:space="preserve">Does Distance </w:t>
            </w:r>
            <w:proofErr w:type="gramStart"/>
            <w:r w:rsidRPr="00B0619C">
              <w:rPr>
                <w:sz w:val="24"/>
                <w:szCs w:val="24"/>
                <w:lang w:val="en-US"/>
              </w:rPr>
              <w:t>To</w:t>
            </w:r>
            <w:proofErr w:type="gramEnd"/>
            <w:r w:rsidRPr="00B0619C">
              <w:rPr>
                <w:sz w:val="24"/>
                <w:szCs w:val="24"/>
                <w:lang w:val="en-US"/>
              </w:rPr>
              <w:t xml:space="preserve"> Border Determine Export Intensity: Evidence From Ukrainian Micro Data”</w:t>
            </w:r>
          </w:p>
        </w:tc>
      </w:tr>
      <w:tr w:rsidR="00B0619C" w:rsidRPr="000B6F99" w14:paraId="1A0478B9" w14:textId="77777777" w:rsidTr="0051502C">
        <w:tc>
          <w:tcPr>
            <w:tcW w:w="988" w:type="dxa"/>
          </w:tcPr>
          <w:p w14:paraId="5AF7AA8A" w14:textId="4B814B74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409" w:type="dxa"/>
          </w:tcPr>
          <w:p w14:paraId="6A5645A0" w14:textId="6F01BDBF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Igor </w:t>
            </w:r>
            <w:proofErr w:type="spellStart"/>
            <w:r>
              <w:rPr>
                <w:sz w:val="24"/>
                <w:lang w:val="en-US"/>
              </w:rPr>
              <w:t>Buinyi</w:t>
            </w:r>
            <w:proofErr w:type="spellEnd"/>
            <w:r>
              <w:rPr>
                <w:sz w:val="24"/>
                <w:lang w:val="en-US"/>
              </w:rPr>
              <w:t xml:space="preserve"> ***</w:t>
            </w:r>
          </w:p>
        </w:tc>
        <w:tc>
          <w:tcPr>
            <w:tcW w:w="6205" w:type="dxa"/>
          </w:tcPr>
          <w:p w14:paraId="0AB9EEA2" w14:textId="330C3A62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Organizational Form and Investment in Ukrainian Food </w:t>
            </w:r>
            <w:proofErr w:type="spellStart"/>
            <w:r>
              <w:rPr>
                <w:sz w:val="24"/>
                <w:szCs w:val="24"/>
                <w:lang w:val="en-US"/>
              </w:rPr>
              <w:t>Proceccing</w:t>
            </w:r>
            <w:proofErr w:type="spellEnd"/>
          </w:p>
        </w:tc>
      </w:tr>
      <w:tr w:rsidR="00B0619C" w:rsidRPr="000B6F99" w14:paraId="2798EDCB" w14:textId="77777777" w:rsidTr="0051502C">
        <w:tc>
          <w:tcPr>
            <w:tcW w:w="988" w:type="dxa"/>
          </w:tcPr>
          <w:p w14:paraId="21A7AFFC" w14:textId="6A337527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2409" w:type="dxa"/>
          </w:tcPr>
          <w:p w14:paraId="39170F92" w14:textId="7001BD06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lang w:val="en-US"/>
              </w:rPr>
              <w:t xml:space="preserve">Inna </w:t>
            </w:r>
            <w:proofErr w:type="spellStart"/>
            <w:r>
              <w:rPr>
                <w:sz w:val="24"/>
                <w:lang w:val="en-US"/>
              </w:rPr>
              <w:t>Orlovska</w:t>
            </w:r>
            <w:proofErr w:type="spellEnd"/>
          </w:p>
        </w:tc>
        <w:tc>
          <w:tcPr>
            <w:tcW w:w="6205" w:type="dxa"/>
          </w:tcPr>
          <w:p w14:paraId="44BD2749" w14:textId="691CFDF0" w:rsidR="00B0619C" w:rsidRPr="000B6F99" w:rsidRDefault="00B0619C" w:rsidP="002F7A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Trade Complexity and Productivity of a Firm: </w:t>
            </w:r>
            <w:r>
              <w:rPr>
                <w:sz w:val="24"/>
                <w:szCs w:val="24"/>
                <w:lang w:val="en-US"/>
              </w:rPr>
              <w:br/>
              <w:t>The Case of Ukrainian Manufacturing</w:t>
            </w:r>
          </w:p>
        </w:tc>
      </w:tr>
      <w:tr w:rsidR="00B0619C" w:rsidRPr="000B6F99" w14:paraId="6E6CBA7A" w14:textId="77777777" w:rsidTr="0051502C">
        <w:tc>
          <w:tcPr>
            <w:tcW w:w="988" w:type="dxa"/>
          </w:tcPr>
          <w:p w14:paraId="5C81BBC7" w14:textId="394DB9F3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B6F99"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2409" w:type="dxa"/>
          </w:tcPr>
          <w:p w14:paraId="780DAD1D" w14:textId="75E368C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0B6F99">
              <w:rPr>
                <w:sz w:val="24"/>
                <w:szCs w:val="24"/>
                <w:lang w:val="en-US"/>
              </w:rPr>
              <w:t>Yevgen</w:t>
            </w:r>
            <w:proofErr w:type="spellEnd"/>
            <w:r w:rsidRPr="000B6F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F99">
              <w:rPr>
                <w:sz w:val="24"/>
                <w:szCs w:val="24"/>
                <w:lang w:val="en-US"/>
              </w:rPr>
              <w:t>Nasadyuk</w:t>
            </w:r>
            <w:proofErr w:type="spellEnd"/>
          </w:p>
        </w:tc>
        <w:tc>
          <w:tcPr>
            <w:tcW w:w="6205" w:type="dxa"/>
          </w:tcPr>
          <w:p w14:paraId="3FB719FC" w14:textId="3037A1C4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What Makes a Blockbuster? Peculiarities of Ukraine</w:t>
            </w:r>
          </w:p>
        </w:tc>
      </w:tr>
      <w:tr w:rsidR="00B0619C" w:rsidRPr="000B6F99" w14:paraId="0F918B04" w14:textId="77777777" w:rsidTr="0051502C">
        <w:tc>
          <w:tcPr>
            <w:tcW w:w="988" w:type="dxa"/>
          </w:tcPr>
          <w:p w14:paraId="431F00DB" w14:textId="4BA7CA73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2011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14:paraId="1770B704" w14:textId="0B25FEAC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0B6F99">
              <w:rPr>
                <w:sz w:val="24"/>
                <w:szCs w:val="24"/>
                <w:lang w:val="en-US"/>
              </w:rPr>
              <w:t>Soloviova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***</w:t>
            </w:r>
          </w:p>
        </w:tc>
        <w:tc>
          <w:tcPr>
            <w:tcW w:w="6205" w:type="dxa"/>
          </w:tcPr>
          <w:p w14:paraId="5A29C5AE" w14:textId="11DCC182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Do Targets Gain From M&amp;A: Ukraine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B0619C" w:rsidRPr="000B6F99" w14:paraId="5B9BD730" w14:textId="77777777" w:rsidTr="0051502C">
        <w:tc>
          <w:tcPr>
            <w:tcW w:w="988" w:type="dxa"/>
          </w:tcPr>
          <w:p w14:paraId="14BCDF05" w14:textId="3F6212E9" w:rsidR="00B0619C" w:rsidRPr="00902658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2409" w:type="dxa"/>
          </w:tcPr>
          <w:p w14:paraId="2CC483B5" w14:textId="2D6A1CB1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902658">
              <w:rPr>
                <w:sz w:val="24"/>
                <w:szCs w:val="24"/>
                <w:lang w:val="en-US"/>
              </w:rPr>
              <w:t>Kostyantyn</w:t>
            </w:r>
            <w:proofErr w:type="spellEnd"/>
            <w:r w:rsidRPr="00902658">
              <w:rPr>
                <w:sz w:val="24"/>
                <w:szCs w:val="24"/>
                <w:lang w:val="en-US"/>
              </w:rPr>
              <w:t xml:space="preserve"> Kravchuk</w:t>
            </w:r>
          </w:p>
        </w:tc>
        <w:tc>
          <w:tcPr>
            <w:tcW w:w="6205" w:type="dxa"/>
          </w:tcPr>
          <w:p w14:paraId="09FD75C6" w14:textId="32E36F76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902658">
              <w:rPr>
                <w:sz w:val="24"/>
                <w:szCs w:val="24"/>
                <w:lang w:val="en-US"/>
              </w:rPr>
              <w:t>The Impact of Trade Liberalization on Productivity</w:t>
            </w:r>
            <w:r w:rsidRPr="00CC77A7">
              <w:rPr>
                <w:sz w:val="24"/>
                <w:szCs w:val="24"/>
                <w:lang w:val="en-US"/>
              </w:rPr>
              <w:t xml:space="preserve"> </w:t>
            </w:r>
            <w:r w:rsidRPr="00902658">
              <w:rPr>
                <w:sz w:val="24"/>
                <w:szCs w:val="24"/>
                <w:lang w:val="en-US"/>
              </w:rPr>
              <w:t>Dispersion: Evidence from Ukraine</w:t>
            </w:r>
          </w:p>
        </w:tc>
      </w:tr>
      <w:tr w:rsidR="00B0619C" w:rsidRPr="000B6F99" w14:paraId="5EE9A5FF" w14:textId="77777777" w:rsidTr="0051502C">
        <w:tc>
          <w:tcPr>
            <w:tcW w:w="988" w:type="dxa"/>
          </w:tcPr>
          <w:p w14:paraId="49B58D0D" w14:textId="3E16E258" w:rsidR="00B0619C" w:rsidRPr="00902658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2409" w:type="dxa"/>
          </w:tcPr>
          <w:p w14:paraId="54F10376" w14:textId="5B38486A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CC77A7">
              <w:rPr>
                <w:sz w:val="24"/>
                <w:szCs w:val="24"/>
                <w:lang w:val="en-US"/>
              </w:rPr>
              <w:t>Anzhela</w:t>
            </w:r>
            <w:proofErr w:type="spellEnd"/>
            <w:r w:rsidRPr="00CC77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7A7">
              <w:rPr>
                <w:sz w:val="24"/>
                <w:szCs w:val="24"/>
                <w:lang w:val="en-US"/>
              </w:rPr>
              <w:t>Mazhorova</w:t>
            </w:r>
            <w:proofErr w:type="spellEnd"/>
          </w:p>
        </w:tc>
        <w:tc>
          <w:tcPr>
            <w:tcW w:w="6205" w:type="dxa"/>
          </w:tcPr>
          <w:p w14:paraId="49675254" w14:textId="77777777" w:rsidR="00B0619C" w:rsidRPr="00CC77A7" w:rsidRDefault="00B0619C" w:rsidP="00B0619C">
            <w:pPr>
              <w:rPr>
                <w:sz w:val="24"/>
                <w:szCs w:val="24"/>
                <w:lang w:val="en-US"/>
              </w:rPr>
            </w:pPr>
            <w:r w:rsidRPr="00CC77A7">
              <w:rPr>
                <w:sz w:val="24"/>
                <w:szCs w:val="24"/>
                <w:lang w:val="en-US"/>
              </w:rPr>
              <w:t xml:space="preserve">Stock Markets </w:t>
            </w:r>
            <w:proofErr w:type="spellStart"/>
            <w:r w:rsidRPr="00CC77A7">
              <w:rPr>
                <w:sz w:val="24"/>
                <w:szCs w:val="24"/>
                <w:lang w:val="en-US"/>
              </w:rPr>
              <w:t>Comovements</w:t>
            </w:r>
            <w:proofErr w:type="spellEnd"/>
            <w:r w:rsidRPr="00CC77A7">
              <w:rPr>
                <w:sz w:val="24"/>
                <w:szCs w:val="24"/>
                <w:lang w:val="en-US"/>
              </w:rPr>
              <w:t xml:space="preserve"> in Eastern European Countries: </w:t>
            </w:r>
          </w:p>
          <w:p w14:paraId="3D1EBA9B" w14:textId="1BCE4F7D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CC77A7">
              <w:rPr>
                <w:sz w:val="24"/>
                <w:szCs w:val="24"/>
                <w:lang w:val="en-US"/>
              </w:rPr>
              <w:t>the Role of Integration</w:t>
            </w:r>
          </w:p>
        </w:tc>
      </w:tr>
      <w:tr w:rsidR="00B0619C" w:rsidRPr="000B6F99" w14:paraId="37D16029" w14:textId="77777777" w:rsidTr="0051502C">
        <w:tc>
          <w:tcPr>
            <w:tcW w:w="988" w:type="dxa"/>
          </w:tcPr>
          <w:p w14:paraId="32E4EB44" w14:textId="745A636A" w:rsidR="00B0619C" w:rsidRPr="00902658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2409" w:type="dxa"/>
          </w:tcPr>
          <w:p w14:paraId="13225D1B" w14:textId="5F595D15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CC77A7">
              <w:rPr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CC77A7">
              <w:rPr>
                <w:sz w:val="24"/>
                <w:szCs w:val="24"/>
                <w:lang w:val="en-US"/>
              </w:rPr>
              <w:t>Strelchuk</w:t>
            </w:r>
            <w:proofErr w:type="spellEnd"/>
          </w:p>
        </w:tc>
        <w:tc>
          <w:tcPr>
            <w:tcW w:w="6205" w:type="dxa"/>
          </w:tcPr>
          <w:p w14:paraId="285AA0A3" w14:textId="65B6CDC9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CC77A7">
              <w:rPr>
                <w:sz w:val="24"/>
                <w:szCs w:val="24"/>
                <w:lang w:val="en-US"/>
              </w:rPr>
              <w:t>The Effect of FDI Entry-Mode on Economic Growth: Ukraine</w:t>
            </w:r>
          </w:p>
        </w:tc>
      </w:tr>
      <w:tr w:rsidR="00B0619C" w:rsidRPr="000B6F99" w14:paraId="43747844" w14:textId="77777777" w:rsidTr="0051502C">
        <w:tc>
          <w:tcPr>
            <w:tcW w:w="988" w:type="dxa"/>
          </w:tcPr>
          <w:p w14:paraId="7398E137" w14:textId="6D166052" w:rsidR="00B0619C" w:rsidRPr="00902658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2012</w:t>
            </w:r>
          </w:p>
        </w:tc>
        <w:tc>
          <w:tcPr>
            <w:tcW w:w="2409" w:type="dxa"/>
          </w:tcPr>
          <w:p w14:paraId="4B04EFCB" w14:textId="5F584199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CC77A7">
              <w:rPr>
                <w:sz w:val="24"/>
                <w:szCs w:val="24"/>
                <w:lang w:val="en-US"/>
              </w:rPr>
              <w:t>Liudmila</w:t>
            </w:r>
            <w:proofErr w:type="spellEnd"/>
            <w:r w:rsidRPr="00CC77A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7A7">
              <w:rPr>
                <w:sz w:val="24"/>
                <w:szCs w:val="24"/>
                <w:lang w:val="en-US"/>
              </w:rPr>
              <w:t>Tuhari</w:t>
            </w:r>
            <w:proofErr w:type="spellEnd"/>
          </w:p>
        </w:tc>
        <w:tc>
          <w:tcPr>
            <w:tcW w:w="6205" w:type="dxa"/>
          </w:tcPr>
          <w:p w14:paraId="17701F7B" w14:textId="5430C39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CC77A7">
              <w:rPr>
                <w:sz w:val="24"/>
                <w:szCs w:val="24"/>
                <w:lang w:val="en-US"/>
              </w:rPr>
              <w:t>Does Corporate Lobbying Affect the Total Factor Productivity?</w:t>
            </w:r>
          </w:p>
        </w:tc>
      </w:tr>
      <w:tr w:rsidR="00B0619C" w:rsidRPr="000B6F99" w14:paraId="6311DA21" w14:textId="77777777" w:rsidTr="0051502C">
        <w:tc>
          <w:tcPr>
            <w:tcW w:w="988" w:type="dxa"/>
          </w:tcPr>
          <w:p w14:paraId="67F45294" w14:textId="6D1CD667" w:rsidR="00B0619C" w:rsidRPr="00F30DF6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409" w:type="dxa"/>
          </w:tcPr>
          <w:p w14:paraId="2310E936" w14:textId="5DB84C79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>Nina Chernenko</w:t>
            </w:r>
          </w:p>
        </w:tc>
        <w:tc>
          <w:tcPr>
            <w:tcW w:w="6205" w:type="dxa"/>
          </w:tcPr>
          <w:p w14:paraId="5ACF703E" w14:textId="6A3C13FF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>Determinants of Industrial Growth in Ukrainian Cities</w:t>
            </w:r>
          </w:p>
        </w:tc>
      </w:tr>
      <w:tr w:rsidR="00B0619C" w:rsidRPr="000B6F99" w14:paraId="71996662" w14:textId="77777777" w:rsidTr="0051502C">
        <w:tc>
          <w:tcPr>
            <w:tcW w:w="988" w:type="dxa"/>
          </w:tcPr>
          <w:p w14:paraId="473AC3E8" w14:textId="2AB5569D" w:rsidR="00B0619C" w:rsidRPr="00F30DF6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409" w:type="dxa"/>
          </w:tcPr>
          <w:p w14:paraId="347A72F3" w14:textId="2CF626F0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F30DF6">
              <w:rPr>
                <w:sz w:val="24"/>
                <w:szCs w:val="24"/>
                <w:lang w:val="en-US"/>
              </w:rPr>
              <w:t>Mykhailo</w:t>
            </w:r>
            <w:proofErr w:type="spellEnd"/>
            <w:r w:rsidRPr="00F30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DF6">
              <w:rPr>
                <w:sz w:val="24"/>
                <w:szCs w:val="24"/>
                <w:lang w:val="en-US"/>
              </w:rPr>
              <w:t>Iavorskyi</w:t>
            </w:r>
            <w:proofErr w:type="spellEnd"/>
          </w:p>
        </w:tc>
        <w:tc>
          <w:tcPr>
            <w:tcW w:w="6205" w:type="dxa"/>
          </w:tcPr>
          <w:p w14:paraId="0F8FB0DE" w14:textId="77777777" w:rsidR="00B0619C" w:rsidRPr="00F30DF6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 xml:space="preserve">The Impact of Capital Structure on Firm Performance: </w:t>
            </w:r>
          </w:p>
          <w:p w14:paraId="58989BAF" w14:textId="1680E428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>Evidence from Ukraine</w:t>
            </w:r>
          </w:p>
        </w:tc>
      </w:tr>
      <w:tr w:rsidR="00B0619C" w:rsidRPr="000B6F99" w14:paraId="102036E3" w14:textId="77777777" w:rsidTr="0051502C">
        <w:tc>
          <w:tcPr>
            <w:tcW w:w="988" w:type="dxa"/>
          </w:tcPr>
          <w:p w14:paraId="2BDA5139" w14:textId="4C03890E" w:rsidR="00B0619C" w:rsidRPr="00F30DF6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409" w:type="dxa"/>
          </w:tcPr>
          <w:p w14:paraId="716AC8A0" w14:textId="6AAE58D4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F30DF6">
              <w:rPr>
                <w:sz w:val="24"/>
                <w:szCs w:val="24"/>
                <w:lang w:val="en-US"/>
              </w:rPr>
              <w:t>Oleksa</w:t>
            </w:r>
            <w:proofErr w:type="spellEnd"/>
            <w:r w:rsidRPr="00F30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DF6">
              <w:rPr>
                <w:sz w:val="24"/>
                <w:szCs w:val="24"/>
                <w:lang w:val="en-US"/>
              </w:rPr>
              <w:t>Stepaniuk</w:t>
            </w:r>
            <w:proofErr w:type="spellEnd"/>
          </w:p>
        </w:tc>
        <w:tc>
          <w:tcPr>
            <w:tcW w:w="6205" w:type="dxa"/>
          </w:tcPr>
          <w:p w14:paraId="289FA8EC" w14:textId="3DE90656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>Corporate Tax Competition and Capital Allocation: OECD Evidence</w:t>
            </w:r>
          </w:p>
        </w:tc>
      </w:tr>
      <w:tr w:rsidR="00B0619C" w:rsidRPr="000B6F99" w14:paraId="22264F1E" w14:textId="77777777" w:rsidTr="0051502C">
        <w:tc>
          <w:tcPr>
            <w:tcW w:w="988" w:type="dxa"/>
          </w:tcPr>
          <w:p w14:paraId="1ED4E10A" w14:textId="5892F8D0" w:rsidR="00B0619C" w:rsidRPr="00F30DF6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409" w:type="dxa"/>
          </w:tcPr>
          <w:p w14:paraId="67C9FAE5" w14:textId="28007F9D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F30DF6">
              <w:rPr>
                <w:sz w:val="24"/>
                <w:szCs w:val="24"/>
                <w:lang w:val="en-US"/>
              </w:rPr>
              <w:t>Zoriana</w:t>
            </w:r>
            <w:proofErr w:type="spellEnd"/>
            <w:r w:rsidRPr="00F30D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0DF6">
              <w:rPr>
                <w:sz w:val="24"/>
                <w:szCs w:val="24"/>
                <w:lang w:val="en-US"/>
              </w:rPr>
              <w:t>Podilchuk</w:t>
            </w:r>
            <w:proofErr w:type="spellEnd"/>
          </w:p>
        </w:tc>
        <w:tc>
          <w:tcPr>
            <w:tcW w:w="6205" w:type="dxa"/>
          </w:tcPr>
          <w:p w14:paraId="4AAB2138" w14:textId="06F95F45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F30DF6">
              <w:rPr>
                <w:sz w:val="24"/>
                <w:szCs w:val="24"/>
                <w:lang w:val="en-US"/>
              </w:rPr>
              <w:t>Impact of Liquidity Management on Profitability: Evidence from Ukraine</w:t>
            </w:r>
          </w:p>
        </w:tc>
      </w:tr>
      <w:tr w:rsidR="00B0619C" w:rsidRPr="000B6F99" w14:paraId="20830B9D" w14:textId="77777777" w:rsidTr="0051502C">
        <w:tc>
          <w:tcPr>
            <w:tcW w:w="988" w:type="dxa"/>
          </w:tcPr>
          <w:p w14:paraId="7DD02B6C" w14:textId="344B93D0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</w:t>
            </w:r>
          </w:p>
        </w:tc>
        <w:tc>
          <w:tcPr>
            <w:tcW w:w="2409" w:type="dxa"/>
          </w:tcPr>
          <w:p w14:paraId="361EBEEE" w14:textId="7C721B41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657C7">
              <w:rPr>
                <w:sz w:val="24"/>
                <w:szCs w:val="24"/>
                <w:lang w:val="en-US"/>
              </w:rPr>
              <w:t>Oleksii</w:t>
            </w:r>
            <w:proofErr w:type="spellEnd"/>
            <w:r w:rsidRPr="009657C7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57C7">
              <w:rPr>
                <w:sz w:val="24"/>
                <w:szCs w:val="24"/>
                <w:lang w:val="en-US"/>
              </w:rPr>
              <w:t>Ushanov</w:t>
            </w:r>
            <w:proofErr w:type="spellEnd"/>
            <w:proofErr w:type="gramEnd"/>
            <w:r w:rsidRPr="009657C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05" w:type="dxa"/>
          </w:tcPr>
          <w:p w14:paraId="548F8235" w14:textId="494A41F5" w:rsidR="00B0619C" w:rsidRPr="009657C7" w:rsidRDefault="00B0619C" w:rsidP="00B0619C">
            <w:pPr>
              <w:rPr>
                <w:sz w:val="24"/>
                <w:szCs w:val="24"/>
                <w:lang w:val="ru-RU"/>
              </w:rPr>
            </w:pPr>
            <w:r w:rsidRPr="009657C7">
              <w:rPr>
                <w:sz w:val="24"/>
                <w:szCs w:val="24"/>
                <w:lang w:val="en-US"/>
              </w:rPr>
              <w:t xml:space="preserve">Industrial Agglomeration and </w:t>
            </w:r>
            <w:proofErr w:type="spellStart"/>
            <w:r w:rsidRPr="009657C7">
              <w:rPr>
                <w:sz w:val="24"/>
                <w:szCs w:val="24"/>
                <w:lang w:val="en-US"/>
              </w:rPr>
              <w:t>Fdi</w:t>
            </w:r>
            <w:proofErr w:type="spellEnd"/>
            <w:r w:rsidRPr="009657C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9657C7">
              <w:rPr>
                <w:sz w:val="24"/>
                <w:szCs w:val="24"/>
                <w:lang w:val="en-US"/>
              </w:rPr>
              <w:t>Ukrainian Districts Example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B0619C" w:rsidRPr="000B6F99" w14:paraId="15E7474E" w14:textId="77777777" w:rsidTr="0051502C">
        <w:tc>
          <w:tcPr>
            <w:tcW w:w="988" w:type="dxa"/>
          </w:tcPr>
          <w:p w14:paraId="41EB1AE5" w14:textId="1EED82E2" w:rsidR="00B0619C" w:rsidRPr="0073337A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2409" w:type="dxa"/>
          </w:tcPr>
          <w:p w14:paraId="7373983B" w14:textId="743165CA" w:rsidR="00B0619C" w:rsidRPr="009657C7" w:rsidRDefault="00B0619C" w:rsidP="00B0619C">
            <w:pPr>
              <w:rPr>
                <w:sz w:val="24"/>
                <w:szCs w:val="24"/>
                <w:lang w:val="en-US"/>
              </w:rPr>
            </w:pPr>
            <w:proofErr w:type="spellStart"/>
            <w:r w:rsidRPr="00885A88">
              <w:rPr>
                <w:lang w:eastAsia="uk-UA"/>
              </w:rPr>
              <w:t>Nataliia</w:t>
            </w:r>
            <w:proofErr w:type="spellEnd"/>
            <w:r>
              <w:rPr>
                <w:lang w:val="en-US" w:eastAsia="uk-UA"/>
              </w:rPr>
              <w:t xml:space="preserve"> </w:t>
            </w:r>
            <w:proofErr w:type="spellStart"/>
            <w:r w:rsidRPr="00885A88">
              <w:rPr>
                <w:lang w:eastAsia="uk-UA"/>
              </w:rPr>
              <w:t>Iavorska</w:t>
            </w:r>
            <w:proofErr w:type="spellEnd"/>
          </w:p>
        </w:tc>
        <w:tc>
          <w:tcPr>
            <w:tcW w:w="6205" w:type="dxa"/>
          </w:tcPr>
          <w:p w14:paraId="34A415DB" w14:textId="4C8066A3" w:rsidR="00B0619C" w:rsidRPr="009657C7" w:rsidRDefault="00B0619C" w:rsidP="00B0619C">
            <w:pPr>
              <w:rPr>
                <w:sz w:val="24"/>
                <w:szCs w:val="24"/>
                <w:lang w:val="en-US"/>
              </w:rPr>
            </w:pPr>
            <w:r w:rsidRPr="0073337A">
              <w:rPr>
                <w:sz w:val="24"/>
                <w:szCs w:val="24"/>
                <w:lang w:val="en-US"/>
              </w:rPr>
              <w:t xml:space="preserve">Does Innovation Influence Firm Performance </w:t>
            </w:r>
            <w:r w:rsidRPr="0073337A">
              <w:rPr>
                <w:sz w:val="24"/>
                <w:szCs w:val="24"/>
                <w:lang w:val="en-US"/>
              </w:rPr>
              <w:t xml:space="preserve">and </w:t>
            </w:r>
            <w:r w:rsidRPr="0073337A">
              <w:rPr>
                <w:sz w:val="24"/>
                <w:szCs w:val="24"/>
                <w:lang w:val="en-US"/>
              </w:rPr>
              <w:t>Is It Worth Doing: The Case of Ukraine</w:t>
            </w:r>
          </w:p>
        </w:tc>
      </w:tr>
      <w:tr w:rsidR="00B0619C" w:rsidRPr="000B6F99" w14:paraId="0AE9B35D" w14:textId="77777777" w:rsidTr="0051502C">
        <w:tc>
          <w:tcPr>
            <w:tcW w:w="988" w:type="dxa"/>
          </w:tcPr>
          <w:p w14:paraId="7C349B6D" w14:textId="4E680FBB" w:rsidR="00B0619C" w:rsidRDefault="00B0619C" w:rsidP="00B061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</w:p>
        </w:tc>
        <w:tc>
          <w:tcPr>
            <w:tcW w:w="2409" w:type="dxa"/>
          </w:tcPr>
          <w:p w14:paraId="093B9272" w14:textId="3EA75580" w:rsidR="00B0619C" w:rsidRPr="00885A88" w:rsidRDefault="00B0619C" w:rsidP="00B0619C">
            <w:pPr>
              <w:rPr>
                <w:lang w:eastAsia="uk-UA"/>
              </w:rPr>
            </w:pPr>
            <w:proofErr w:type="spellStart"/>
            <w:r w:rsidRPr="00622287">
              <w:t>Viacheslav</w:t>
            </w:r>
            <w:proofErr w:type="spellEnd"/>
            <w:r w:rsidRPr="00622287">
              <w:t xml:space="preserve"> </w:t>
            </w:r>
            <w:proofErr w:type="spellStart"/>
            <w:r w:rsidRPr="00622287">
              <w:t>Matskov</w:t>
            </w:r>
            <w:proofErr w:type="spellEnd"/>
          </w:p>
        </w:tc>
        <w:tc>
          <w:tcPr>
            <w:tcW w:w="6205" w:type="dxa"/>
          </w:tcPr>
          <w:p w14:paraId="4D6DDDFB" w14:textId="22C3228D" w:rsidR="00B0619C" w:rsidRPr="0073337A" w:rsidRDefault="00B0619C" w:rsidP="00B0619C">
            <w:pPr>
              <w:rPr>
                <w:sz w:val="24"/>
                <w:szCs w:val="24"/>
                <w:lang w:val="en-US"/>
              </w:rPr>
            </w:pPr>
            <w:r w:rsidRPr="0073337A">
              <w:rPr>
                <w:sz w:val="24"/>
                <w:szCs w:val="24"/>
                <w:lang w:val="en-US"/>
              </w:rPr>
              <w:t xml:space="preserve">Determinants of Firms' Bankruptcy: </w:t>
            </w:r>
            <w:proofErr w:type="gramStart"/>
            <w:r w:rsidRPr="0073337A">
              <w:rPr>
                <w:sz w:val="24"/>
                <w:szCs w:val="24"/>
                <w:lang w:val="en-US"/>
              </w:rPr>
              <w:t>the</w:t>
            </w:r>
            <w:proofErr w:type="gramEnd"/>
            <w:r w:rsidRPr="0073337A">
              <w:rPr>
                <w:sz w:val="24"/>
                <w:szCs w:val="24"/>
                <w:lang w:val="en-US"/>
              </w:rPr>
              <w:t xml:space="preserve"> Case of Ukraine</w:t>
            </w:r>
          </w:p>
        </w:tc>
      </w:tr>
      <w:tr w:rsidR="00B0619C" w:rsidRPr="000B6F99" w14:paraId="5AA4FD25" w14:textId="77777777" w:rsidTr="0051502C">
        <w:tc>
          <w:tcPr>
            <w:tcW w:w="988" w:type="dxa"/>
          </w:tcPr>
          <w:p w14:paraId="5D8ED405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2409" w:type="dxa"/>
          </w:tcPr>
          <w:p w14:paraId="4B68AD2A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r w:rsidRPr="000B6F99">
              <w:rPr>
                <w:sz w:val="24"/>
                <w:szCs w:val="24"/>
                <w:lang w:val="en-US" w:eastAsia="uk-UA"/>
              </w:rPr>
              <w:t xml:space="preserve">Polina </w:t>
            </w: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Kanel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6205" w:type="dxa"/>
          </w:tcPr>
          <w:p w14:paraId="09C80CF0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Measuring the Influence of Agglomeration Effects on the U.S.  Banking Industry Efficiency</w:t>
            </w:r>
          </w:p>
        </w:tc>
      </w:tr>
      <w:tr w:rsidR="00B0619C" w:rsidRPr="000B6F99" w14:paraId="57324DB3" w14:textId="77777777" w:rsidTr="0051502C">
        <w:tc>
          <w:tcPr>
            <w:tcW w:w="988" w:type="dxa"/>
          </w:tcPr>
          <w:p w14:paraId="069069DC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2015</w:t>
            </w:r>
          </w:p>
        </w:tc>
        <w:tc>
          <w:tcPr>
            <w:tcW w:w="2409" w:type="dxa"/>
          </w:tcPr>
          <w:p w14:paraId="6D39C23C" w14:textId="77777777" w:rsidR="00B0619C" w:rsidRPr="000B6F99" w:rsidRDefault="00B0619C" w:rsidP="00B0619C">
            <w:pPr>
              <w:rPr>
                <w:sz w:val="24"/>
                <w:szCs w:val="24"/>
              </w:rPr>
            </w:pPr>
            <w:r w:rsidRPr="000B6F9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B6F99">
              <w:rPr>
                <w:sz w:val="24"/>
                <w:szCs w:val="24"/>
              </w:rPr>
              <w:t>Seit-Bekir</w:t>
            </w:r>
            <w:proofErr w:type="spellEnd"/>
            <w:r w:rsidRPr="000B6F99">
              <w:rPr>
                <w:sz w:val="24"/>
                <w:szCs w:val="24"/>
                <w:lang w:val="en-US"/>
              </w:rPr>
              <w:t xml:space="preserve"> S</w:t>
            </w:r>
            <w:proofErr w:type="spellStart"/>
            <w:r w:rsidRPr="000B6F99">
              <w:rPr>
                <w:sz w:val="24"/>
                <w:szCs w:val="24"/>
              </w:rPr>
              <w:t>uleimanov</w:t>
            </w:r>
            <w:proofErr w:type="spellEnd"/>
          </w:p>
        </w:tc>
        <w:tc>
          <w:tcPr>
            <w:tcW w:w="6205" w:type="dxa"/>
          </w:tcPr>
          <w:p w14:paraId="5BDD632B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Determinants of Entry of Firms in Ukraine</w:t>
            </w:r>
          </w:p>
        </w:tc>
      </w:tr>
      <w:tr w:rsidR="00B0619C" w:rsidRPr="000B6F99" w14:paraId="05183C63" w14:textId="77777777" w:rsidTr="0051502C">
        <w:tc>
          <w:tcPr>
            <w:tcW w:w="988" w:type="dxa"/>
          </w:tcPr>
          <w:p w14:paraId="3FDBA724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2409" w:type="dxa"/>
          </w:tcPr>
          <w:p w14:paraId="68A7E51F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Mariia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Panga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6205" w:type="dxa"/>
          </w:tcPr>
          <w:p w14:paraId="0C0DB653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Effects of Non-Tariff Measures on Productivity in the Food-Processing Industry</w:t>
            </w:r>
          </w:p>
        </w:tc>
      </w:tr>
      <w:tr w:rsidR="00B0619C" w:rsidRPr="000B6F99" w14:paraId="582EC64F" w14:textId="77777777" w:rsidTr="0051502C">
        <w:tc>
          <w:tcPr>
            <w:tcW w:w="988" w:type="dxa"/>
          </w:tcPr>
          <w:p w14:paraId="0DD15837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2017</w:t>
            </w:r>
          </w:p>
        </w:tc>
        <w:tc>
          <w:tcPr>
            <w:tcW w:w="2409" w:type="dxa"/>
          </w:tcPr>
          <w:p w14:paraId="3331FCF0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Yevhen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Bukhinchenko</w:t>
            </w:r>
            <w:proofErr w:type="spellEnd"/>
          </w:p>
        </w:tc>
        <w:tc>
          <w:tcPr>
            <w:tcW w:w="6205" w:type="dxa"/>
          </w:tcPr>
          <w:p w14:paraId="1FC15D8E" w14:textId="4F105904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 xml:space="preserve">Impact of Trade Barriers on Firms’ Productivity </w:t>
            </w:r>
            <w:r w:rsidRPr="000B6F99">
              <w:rPr>
                <w:sz w:val="24"/>
                <w:szCs w:val="24"/>
                <w:lang w:val="en-US"/>
              </w:rPr>
              <w:t>and Export Reallocation</w:t>
            </w:r>
          </w:p>
        </w:tc>
      </w:tr>
      <w:tr w:rsidR="00B0619C" w:rsidRPr="000B6F99" w14:paraId="4D54806C" w14:textId="77777777" w:rsidTr="0051502C">
        <w:tc>
          <w:tcPr>
            <w:tcW w:w="988" w:type="dxa"/>
          </w:tcPr>
          <w:p w14:paraId="277F0F03" w14:textId="6F85042D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09" w:type="dxa"/>
          </w:tcPr>
          <w:p w14:paraId="506FB271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r w:rsidRPr="000B6F99">
              <w:rPr>
                <w:sz w:val="24"/>
                <w:szCs w:val="24"/>
                <w:lang w:val="en-US" w:eastAsia="uk-UA"/>
              </w:rPr>
              <w:t>Anastasiya Ivanova</w:t>
            </w:r>
          </w:p>
        </w:tc>
        <w:tc>
          <w:tcPr>
            <w:tcW w:w="6205" w:type="dxa"/>
          </w:tcPr>
          <w:p w14:paraId="681D7669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Forecasting Bankruptcy Probability of Ukrainian Firms</w:t>
            </w:r>
          </w:p>
        </w:tc>
      </w:tr>
      <w:tr w:rsidR="00B0619C" w:rsidRPr="000B6F99" w14:paraId="26BD0AB0" w14:textId="77777777" w:rsidTr="0051502C">
        <w:tc>
          <w:tcPr>
            <w:tcW w:w="988" w:type="dxa"/>
          </w:tcPr>
          <w:p w14:paraId="3DCF86C0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2018</w:t>
            </w:r>
          </w:p>
        </w:tc>
        <w:tc>
          <w:tcPr>
            <w:tcW w:w="2409" w:type="dxa"/>
          </w:tcPr>
          <w:p w14:paraId="5D715395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r w:rsidRPr="000B6F99">
              <w:rPr>
                <w:sz w:val="24"/>
                <w:szCs w:val="24"/>
                <w:lang w:val="en-US" w:eastAsia="uk-UA"/>
              </w:rPr>
              <w:t xml:space="preserve">Anita </w:t>
            </w: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Molodtsova</w:t>
            </w:r>
            <w:proofErr w:type="spellEnd"/>
          </w:p>
        </w:tc>
        <w:tc>
          <w:tcPr>
            <w:tcW w:w="6205" w:type="dxa"/>
          </w:tcPr>
          <w:p w14:paraId="5FA0612E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Determinants of Export Survival: Empirical Evidence from Ukraine</w:t>
            </w:r>
          </w:p>
        </w:tc>
      </w:tr>
      <w:tr w:rsidR="00B0619C" w:rsidRPr="000B6F99" w14:paraId="74DD5858" w14:textId="77777777" w:rsidTr="0051502C">
        <w:tc>
          <w:tcPr>
            <w:tcW w:w="988" w:type="dxa"/>
          </w:tcPr>
          <w:p w14:paraId="3D4FC7C5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2409" w:type="dxa"/>
          </w:tcPr>
          <w:p w14:paraId="38AFB57F" w14:textId="0C3CA811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Andrii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Tarasenko</w:t>
            </w:r>
            <w:r>
              <w:rPr>
                <w:sz w:val="24"/>
                <w:szCs w:val="24"/>
                <w:lang w:val="en-US" w:eastAsia="uk-UA"/>
              </w:rPr>
              <w:t xml:space="preserve"> ***</w:t>
            </w:r>
          </w:p>
        </w:tc>
        <w:tc>
          <w:tcPr>
            <w:tcW w:w="6205" w:type="dxa"/>
          </w:tcPr>
          <w:p w14:paraId="47D29650" w14:textId="47233F30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Learning by Exporting in Ukraine: Does International Trade Improve Productivity?</w:t>
            </w:r>
          </w:p>
        </w:tc>
      </w:tr>
      <w:tr w:rsidR="00B0619C" w:rsidRPr="00BA735B" w14:paraId="7F764342" w14:textId="77777777" w:rsidTr="0051502C">
        <w:tc>
          <w:tcPr>
            <w:tcW w:w="988" w:type="dxa"/>
          </w:tcPr>
          <w:p w14:paraId="6A932DA3" w14:textId="77777777" w:rsidR="00B0619C" w:rsidRPr="000B6F99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 xml:space="preserve">2018 </w:t>
            </w:r>
          </w:p>
        </w:tc>
        <w:tc>
          <w:tcPr>
            <w:tcW w:w="2409" w:type="dxa"/>
          </w:tcPr>
          <w:p w14:paraId="2B4AC838" w14:textId="77777777" w:rsidR="00B0619C" w:rsidRPr="000B6F99" w:rsidRDefault="00B0619C" w:rsidP="00B0619C">
            <w:pPr>
              <w:rPr>
                <w:sz w:val="24"/>
                <w:szCs w:val="24"/>
                <w:lang w:val="en-US" w:eastAsia="uk-UA"/>
              </w:rPr>
            </w:pP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Kostiantyn</w:t>
            </w:r>
            <w:proofErr w:type="spellEnd"/>
            <w:r w:rsidRPr="000B6F99">
              <w:rPr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0B6F99">
              <w:rPr>
                <w:sz w:val="24"/>
                <w:szCs w:val="24"/>
                <w:lang w:val="en-US" w:eastAsia="uk-UA"/>
              </w:rPr>
              <w:t>Zahorulko</w:t>
            </w:r>
            <w:proofErr w:type="spellEnd"/>
          </w:p>
        </w:tc>
        <w:tc>
          <w:tcPr>
            <w:tcW w:w="6205" w:type="dxa"/>
          </w:tcPr>
          <w:p w14:paraId="6EEFC570" w14:textId="77777777" w:rsidR="00B0619C" w:rsidRPr="00BA735B" w:rsidRDefault="00B0619C" w:rsidP="00B0619C">
            <w:pPr>
              <w:rPr>
                <w:sz w:val="24"/>
                <w:szCs w:val="24"/>
                <w:lang w:val="en-US"/>
              </w:rPr>
            </w:pPr>
            <w:r w:rsidRPr="000B6F99">
              <w:rPr>
                <w:sz w:val="24"/>
                <w:szCs w:val="24"/>
                <w:lang w:val="en-US"/>
              </w:rPr>
              <w:t>Do Ukrainian Manufacturing Firms Benefit from Agglomeration?</w:t>
            </w:r>
          </w:p>
        </w:tc>
      </w:tr>
    </w:tbl>
    <w:p w14:paraId="3DD911E8" w14:textId="0F5605AE" w:rsidR="00BA735B" w:rsidRPr="0051502C" w:rsidRDefault="000B6F99" w:rsidP="0051502C">
      <w:pPr>
        <w:spacing w:before="12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*** - </w:t>
      </w:r>
      <w:r w:rsidR="0051502C">
        <w:rPr>
          <w:sz w:val="24"/>
          <w:szCs w:val="24"/>
          <w:lang w:val="en-US"/>
        </w:rPr>
        <w:t xml:space="preserve">Annual </w:t>
      </w:r>
      <w:r>
        <w:rPr>
          <w:sz w:val="24"/>
          <w:szCs w:val="24"/>
          <w:lang w:val="en-US"/>
        </w:rPr>
        <w:t>Best Thesis Award</w:t>
      </w:r>
    </w:p>
    <w:sectPr w:rsidR="00BA735B" w:rsidRPr="0051502C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FC85" w14:textId="77777777" w:rsidR="001C6FC8" w:rsidRDefault="001C6FC8" w:rsidP="00CE5B6B">
      <w:pPr>
        <w:spacing w:after="0" w:line="240" w:lineRule="auto"/>
      </w:pPr>
      <w:r>
        <w:separator/>
      </w:r>
    </w:p>
  </w:endnote>
  <w:endnote w:type="continuationSeparator" w:id="0">
    <w:p w14:paraId="13C648E2" w14:textId="77777777" w:rsidR="001C6FC8" w:rsidRDefault="001C6FC8" w:rsidP="00C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08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5B91E" w14:textId="77777777" w:rsidR="00CE5B6B" w:rsidRDefault="00CE5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3B5A1D" w14:textId="77777777" w:rsidR="00CE5B6B" w:rsidRDefault="00CE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1F4C6" w14:textId="77777777" w:rsidR="001C6FC8" w:rsidRDefault="001C6FC8" w:rsidP="00CE5B6B">
      <w:pPr>
        <w:spacing w:after="0" w:line="240" w:lineRule="auto"/>
      </w:pPr>
      <w:r>
        <w:separator/>
      </w:r>
    </w:p>
  </w:footnote>
  <w:footnote w:type="continuationSeparator" w:id="0">
    <w:p w14:paraId="77B7B45D" w14:textId="77777777" w:rsidR="001C6FC8" w:rsidRDefault="001C6FC8" w:rsidP="00CE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C06"/>
    <w:multiLevelType w:val="hybridMultilevel"/>
    <w:tmpl w:val="1422B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6FD"/>
    <w:multiLevelType w:val="hybridMultilevel"/>
    <w:tmpl w:val="E0DAC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0711E"/>
    <w:multiLevelType w:val="hybridMultilevel"/>
    <w:tmpl w:val="A57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F59ED"/>
    <w:multiLevelType w:val="hybridMultilevel"/>
    <w:tmpl w:val="30080A70"/>
    <w:lvl w:ilvl="0" w:tplc="2A9AE1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5C7"/>
    <w:multiLevelType w:val="hybridMultilevel"/>
    <w:tmpl w:val="DC4C10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04D07"/>
    <w:multiLevelType w:val="hybridMultilevel"/>
    <w:tmpl w:val="8444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D4B58"/>
    <w:multiLevelType w:val="hybridMultilevel"/>
    <w:tmpl w:val="4CCC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347F"/>
    <w:multiLevelType w:val="hybridMultilevel"/>
    <w:tmpl w:val="F0603DEE"/>
    <w:lvl w:ilvl="0" w:tplc="2A9AE1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36A"/>
    <w:multiLevelType w:val="hybridMultilevel"/>
    <w:tmpl w:val="1E9EF978"/>
    <w:lvl w:ilvl="0" w:tplc="133AF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177E3"/>
    <w:multiLevelType w:val="hybridMultilevel"/>
    <w:tmpl w:val="802ED68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7F74"/>
    <w:multiLevelType w:val="hybridMultilevel"/>
    <w:tmpl w:val="A9247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152F"/>
    <w:multiLevelType w:val="hybridMultilevel"/>
    <w:tmpl w:val="B882C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75AD9"/>
    <w:multiLevelType w:val="hybridMultilevel"/>
    <w:tmpl w:val="DCB21D2A"/>
    <w:lvl w:ilvl="0" w:tplc="2DFEAF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84F"/>
    <w:multiLevelType w:val="hybridMultilevel"/>
    <w:tmpl w:val="802ED688"/>
    <w:lvl w:ilvl="0" w:tplc="0422000F">
      <w:start w:val="1"/>
      <w:numFmt w:val="decimal"/>
      <w:lvlText w:val="%1."/>
      <w:lvlJc w:val="left"/>
      <w:pPr>
        <w:ind w:left="-3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640" w:hanging="360"/>
      </w:pPr>
    </w:lvl>
    <w:lvl w:ilvl="2" w:tplc="0422001B" w:tentative="1">
      <w:start w:val="1"/>
      <w:numFmt w:val="lowerRoman"/>
      <w:lvlText w:val="%3."/>
      <w:lvlJc w:val="right"/>
      <w:pPr>
        <w:ind w:left="-4920" w:hanging="180"/>
      </w:pPr>
    </w:lvl>
    <w:lvl w:ilvl="3" w:tplc="0422000F" w:tentative="1">
      <w:start w:val="1"/>
      <w:numFmt w:val="decimal"/>
      <w:lvlText w:val="%4."/>
      <w:lvlJc w:val="left"/>
      <w:pPr>
        <w:ind w:left="-4200" w:hanging="360"/>
      </w:pPr>
    </w:lvl>
    <w:lvl w:ilvl="4" w:tplc="04220019" w:tentative="1">
      <w:start w:val="1"/>
      <w:numFmt w:val="lowerLetter"/>
      <w:lvlText w:val="%5."/>
      <w:lvlJc w:val="left"/>
      <w:pPr>
        <w:ind w:left="-3480" w:hanging="360"/>
      </w:pPr>
    </w:lvl>
    <w:lvl w:ilvl="5" w:tplc="0422001B" w:tentative="1">
      <w:start w:val="1"/>
      <w:numFmt w:val="lowerRoman"/>
      <w:lvlText w:val="%6."/>
      <w:lvlJc w:val="right"/>
      <w:pPr>
        <w:ind w:left="-2760" w:hanging="180"/>
      </w:pPr>
    </w:lvl>
    <w:lvl w:ilvl="6" w:tplc="0422000F" w:tentative="1">
      <w:start w:val="1"/>
      <w:numFmt w:val="decimal"/>
      <w:lvlText w:val="%7."/>
      <w:lvlJc w:val="left"/>
      <w:pPr>
        <w:ind w:left="-2040" w:hanging="360"/>
      </w:pPr>
    </w:lvl>
    <w:lvl w:ilvl="7" w:tplc="04220019" w:tentative="1">
      <w:start w:val="1"/>
      <w:numFmt w:val="lowerLetter"/>
      <w:lvlText w:val="%8."/>
      <w:lvlJc w:val="left"/>
      <w:pPr>
        <w:ind w:left="-1320" w:hanging="360"/>
      </w:pPr>
    </w:lvl>
    <w:lvl w:ilvl="8" w:tplc="0422001B" w:tentative="1">
      <w:start w:val="1"/>
      <w:numFmt w:val="lowerRoman"/>
      <w:lvlText w:val="%9."/>
      <w:lvlJc w:val="right"/>
      <w:pPr>
        <w:ind w:left="-600" w:hanging="180"/>
      </w:pPr>
    </w:lvl>
  </w:abstractNum>
  <w:abstractNum w:abstractNumId="14" w15:restartNumberingAfterBreak="0">
    <w:nsid w:val="76C37501"/>
    <w:multiLevelType w:val="hybridMultilevel"/>
    <w:tmpl w:val="7E16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A48C2"/>
    <w:multiLevelType w:val="hybridMultilevel"/>
    <w:tmpl w:val="103AD30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DB"/>
    <w:rsid w:val="00007758"/>
    <w:rsid w:val="000200F9"/>
    <w:rsid w:val="00063747"/>
    <w:rsid w:val="000B6F99"/>
    <w:rsid w:val="000E2032"/>
    <w:rsid w:val="00110201"/>
    <w:rsid w:val="001472D6"/>
    <w:rsid w:val="001B20E3"/>
    <w:rsid w:val="001C34C5"/>
    <w:rsid w:val="001C6FC8"/>
    <w:rsid w:val="001D1396"/>
    <w:rsid w:val="002B663F"/>
    <w:rsid w:val="002F01D0"/>
    <w:rsid w:val="002F1260"/>
    <w:rsid w:val="00327CE8"/>
    <w:rsid w:val="00343A18"/>
    <w:rsid w:val="00382194"/>
    <w:rsid w:val="00394664"/>
    <w:rsid w:val="003A7EF7"/>
    <w:rsid w:val="003D4E80"/>
    <w:rsid w:val="004028DA"/>
    <w:rsid w:val="00430768"/>
    <w:rsid w:val="004313F0"/>
    <w:rsid w:val="00441967"/>
    <w:rsid w:val="00451B7E"/>
    <w:rsid w:val="004A76C7"/>
    <w:rsid w:val="004C0233"/>
    <w:rsid w:val="005047B5"/>
    <w:rsid w:val="0051502C"/>
    <w:rsid w:val="006311AF"/>
    <w:rsid w:val="00657852"/>
    <w:rsid w:val="006A2F65"/>
    <w:rsid w:val="006C5D54"/>
    <w:rsid w:val="007141B2"/>
    <w:rsid w:val="0073337A"/>
    <w:rsid w:val="00750D2E"/>
    <w:rsid w:val="00782E66"/>
    <w:rsid w:val="007C72DB"/>
    <w:rsid w:val="007D1CC8"/>
    <w:rsid w:val="00867ADD"/>
    <w:rsid w:val="0087135C"/>
    <w:rsid w:val="00877B76"/>
    <w:rsid w:val="00902658"/>
    <w:rsid w:val="00914563"/>
    <w:rsid w:val="00917337"/>
    <w:rsid w:val="00961AE2"/>
    <w:rsid w:val="009657C7"/>
    <w:rsid w:val="009A18C6"/>
    <w:rsid w:val="009D6E25"/>
    <w:rsid w:val="00A33513"/>
    <w:rsid w:val="00A419ED"/>
    <w:rsid w:val="00A65725"/>
    <w:rsid w:val="00A95B99"/>
    <w:rsid w:val="00AC5830"/>
    <w:rsid w:val="00AD5855"/>
    <w:rsid w:val="00AF1373"/>
    <w:rsid w:val="00AF5F23"/>
    <w:rsid w:val="00B0619C"/>
    <w:rsid w:val="00B2560D"/>
    <w:rsid w:val="00B62860"/>
    <w:rsid w:val="00BA735B"/>
    <w:rsid w:val="00BB7939"/>
    <w:rsid w:val="00C0314F"/>
    <w:rsid w:val="00C549A7"/>
    <w:rsid w:val="00C65B89"/>
    <w:rsid w:val="00C84F45"/>
    <w:rsid w:val="00CA231A"/>
    <w:rsid w:val="00CA58D8"/>
    <w:rsid w:val="00CB758F"/>
    <w:rsid w:val="00CC77A7"/>
    <w:rsid w:val="00CE02B9"/>
    <w:rsid w:val="00CE30D1"/>
    <w:rsid w:val="00CE5B6B"/>
    <w:rsid w:val="00CE64DA"/>
    <w:rsid w:val="00D611C4"/>
    <w:rsid w:val="00DA0FD5"/>
    <w:rsid w:val="00DA2920"/>
    <w:rsid w:val="00DB5F45"/>
    <w:rsid w:val="00E25530"/>
    <w:rsid w:val="00E835E6"/>
    <w:rsid w:val="00EB213C"/>
    <w:rsid w:val="00F30DF6"/>
    <w:rsid w:val="00F4426C"/>
    <w:rsid w:val="00FB346A"/>
    <w:rsid w:val="00FC4233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66BC3"/>
  <w15:docId w15:val="{AACB8E35-2EFB-48E3-9F47-F043A0E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B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6B"/>
  </w:style>
  <w:style w:type="paragraph" w:styleId="Footer">
    <w:name w:val="footer"/>
    <w:basedOn w:val="Normal"/>
    <w:link w:val="FooterChar"/>
    <w:uiPriority w:val="99"/>
    <w:unhideWhenUsed/>
    <w:rsid w:val="00CE5B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6B"/>
  </w:style>
  <w:style w:type="table" w:styleId="TableGrid">
    <w:name w:val="Table Grid"/>
    <w:basedOn w:val="TableNormal"/>
    <w:uiPriority w:val="59"/>
    <w:rsid w:val="000B6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57/s41294-018-007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6396</Words>
  <Characters>3647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Volodymyr Vakhitov</dc:creator>
  <cp:lastModifiedBy>Volodymyr Vakhitov</cp:lastModifiedBy>
  <cp:revision>11</cp:revision>
  <dcterms:created xsi:type="dcterms:W3CDTF">2019-05-02T11:51:00Z</dcterms:created>
  <dcterms:modified xsi:type="dcterms:W3CDTF">2019-05-02T13:05:00Z</dcterms:modified>
</cp:coreProperties>
</file>